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9D" w:rsidRDefault="00400A60" w:rsidP="00DA269D">
      <w:pPr>
        <w:spacing w:after="0" w:line="240" w:lineRule="auto"/>
        <w:ind w:left="708"/>
        <w:rPr>
          <w:rFonts w:ascii="Times New Roman" w:hAnsi="Times New Roman"/>
          <w:sz w:val="24"/>
          <w:szCs w:val="20"/>
        </w:rPr>
      </w:pPr>
      <w:r>
        <w:rPr>
          <w:rFonts w:ascii="Times New Roman" w:hAnsi="Times New Roman"/>
          <w:noProof/>
          <w:sz w:val="24"/>
          <w:szCs w:val="20"/>
        </w:rPr>
        <w:pict>
          <v:group id="_x0000_s1032" style="position:absolute;left:0;text-align:left;margin-left:112.15pt;margin-top:20.2pt;width:290.6pt;height:246.55pt;z-index:25165977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33" type="#_x0000_t32" style="position:absolute;left:15;top:15;width:7512;height:7386" o:connectortype="straight" strokecolor="#a7bfde"/>
            <v:group id="_x0000_s1034" style="position:absolute;left:7095;top:5418;width:2216;height:2216" coordorigin="7907,4350" coordsize="2216,2216">
              <v:oval id="_x0000_s1035" style="position:absolute;left:7907;top:4350;width:2216;height:2216" fillcolor="#a7bfde" stroked="f"/>
              <v:oval id="_x0000_s1036" style="position:absolute;left:7961;top:4684;width:1813;height:1813" fillcolor="#d3dfee" stroked="f"/>
              <v:oval id="_x0000_s1037" style="position:absolute;left:8006;top:5027;width:1375;height:1375" fillcolor="#7ba0cd" stroked="f"/>
            </v:group>
            <w10:wrap anchorx="page" anchory="page"/>
          </v:group>
        </w:pict>
      </w:r>
      <w:r>
        <w:rPr>
          <w:rFonts w:ascii="Times New Roman" w:hAnsi="Times New Roman"/>
          <w:noProof/>
          <w:sz w:val="24"/>
          <w:szCs w:val="20"/>
        </w:rPr>
        <w:pict>
          <v:group id="_x0000_s1027" style="position:absolute;left:0;text-align:left;margin-left:153pt;margin-top:.8pt;width:228.5pt;height:173.85pt;rotation:-465873fd;z-index:251658752;mso-position-horizontal-relative:margin;mso-position-vertical-relative:page" coordorigin="4136,15" coordsize="6654,4545" o:allowincell="f">
            <v:shape id="_x0000_s1028" type="#_x0000_t32" style="position:absolute;left:4136;top:15;width:3058;height:3855" o:connectortype="straight" strokecolor="#a7bfde"/>
            <v:oval id="_x0000_s1029" style="position:absolute;left:6674;top:444;width:4116;height:4116" fillcolor="#a7bfde" stroked="f"/>
            <v:oval id="_x0000_s1030" style="position:absolute;left:6773;top:1058;width:3367;height:3367" fillcolor="#d3dfee" stroked="f"/>
            <v:oval id="_x0000_s1031" style="position:absolute;left:6856;top:1709;width:2553;height:2553" fillcolor="#7ba0cd" stroked="f"/>
            <w10:wrap anchorx="margin" anchory="page"/>
          </v:group>
        </w:pict>
      </w:r>
    </w:p>
    <w:p w:rsidR="00DA269D" w:rsidRDefault="00DA269D" w:rsidP="00DA269D">
      <w:pPr>
        <w:spacing w:after="0" w:line="240" w:lineRule="auto"/>
        <w:ind w:left="426"/>
        <w:rPr>
          <w:rFonts w:ascii="Times New Roman" w:hAnsi="Times New Roman"/>
          <w:sz w:val="24"/>
          <w:szCs w:val="20"/>
        </w:rPr>
      </w:pPr>
    </w:p>
    <w:p w:rsidR="00DA269D" w:rsidRDefault="00DA269D" w:rsidP="00DA269D">
      <w:pPr>
        <w:spacing w:after="0" w:line="240" w:lineRule="auto"/>
        <w:ind w:left="426"/>
        <w:rPr>
          <w:rFonts w:ascii="Times New Roman" w:hAnsi="Times New Roman"/>
          <w:sz w:val="24"/>
          <w:szCs w:val="20"/>
        </w:rPr>
      </w:pPr>
    </w:p>
    <w:p w:rsidR="00DA269D" w:rsidRDefault="00DA269D" w:rsidP="00DA269D">
      <w:pPr>
        <w:spacing w:after="0" w:line="240" w:lineRule="auto"/>
        <w:ind w:left="426"/>
        <w:rPr>
          <w:rFonts w:ascii="Times New Roman" w:hAnsi="Times New Roman"/>
          <w:sz w:val="24"/>
          <w:szCs w:val="20"/>
        </w:rPr>
      </w:pPr>
    </w:p>
    <w:p w:rsidR="00DA269D" w:rsidRDefault="00DA269D" w:rsidP="00DA269D">
      <w:pPr>
        <w:spacing w:after="0" w:line="240" w:lineRule="auto"/>
        <w:ind w:left="426"/>
        <w:rPr>
          <w:rFonts w:ascii="Times New Roman" w:hAnsi="Times New Roman"/>
          <w:sz w:val="24"/>
          <w:szCs w:val="20"/>
        </w:rPr>
      </w:pPr>
    </w:p>
    <w:p w:rsidR="00DA269D" w:rsidRDefault="00DA269D"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9E0C89">
      <w:pPr>
        <w:spacing w:after="0" w:line="240" w:lineRule="auto"/>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400A60" w:rsidP="00DA269D">
      <w:pPr>
        <w:spacing w:after="0" w:line="240" w:lineRule="auto"/>
        <w:ind w:left="426"/>
        <w:rPr>
          <w:rFonts w:ascii="Times New Roman" w:hAnsi="Times New Roman"/>
          <w:sz w:val="24"/>
          <w:szCs w:val="20"/>
        </w:rPr>
      </w:pPr>
      <w:r w:rsidRPr="00400A6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pt;margin-top:8.6pt;width:243.55pt;height:58pt;z-index:-251658752" fillcolor="#548dd4" strokecolor="#33c" strokeweight="1pt">
            <v:fill opacity=".5"/>
            <v:shadow on="t" color="#99f" offset="3pt"/>
            <v:textpath style="font-family:&quot;Arial Black&quot;;v-text-kern:t" trim="t" fitpath="t" string="КОНСУЛЬТАНТ"/>
          </v:shape>
        </w:pict>
      </w: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8E7E16" w:rsidRDefault="008E7E16" w:rsidP="00DA269D">
      <w:pPr>
        <w:spacing w:after="0" w:line="240" w:lineRule="auto"/>
        <w:ind w:left="426"/>
        <w:rPr>
          <w:rFonts w:ascii="Times New Roman" w:hAnsi="Times New Roman"/>
          <w:sz w:val="24"/>
          <w:szCs w:val="20"/>
        </w:rPr>
      </w:pPr>
    </w:p>
    <w:p w:rsidR="00DA269D" w:rsidRDefault="00DA269D" w:rsidP="00DA269D">
      <w:pPr>
        <w:spacing w:after="0" w:line="240" w:lineRule="auto"/>
        <w:ind w:left="426"/>
        <w:rPr>
          <w:rFonts w:ascii="Times New Roman" w:hAnsi="Times New Roman"/>
          <w:sz w:val="24"/>
          <w:szCs w:val="20"/>
        </w:rPr>
      </w:pPr>
      <w:r w:rsidRPr="00EB4B9D">
        <w:rPr>
          <w:rFonts w:ascii="Times New Roman" w:hAnsi="Times New Roman"/>
          <w:sz w:val="24"/>
          <w:szCs w:val="20"/>
        </w:rPr>
        <w:t>ИНФОРМАЦИОННО-МЕТОДИЧЕСКИЙ ВЕСТНИК</w:t>
      </w:r>
      <w:r>
        <w:rPr>
          <w:rFonts w:ascii="Times New Roman" w:hAnsi="Times New Roman"/>
          <w:sz w:val="24"/>
          <w:szCs w:val="20"/>
        </w:rPr>
        <w:t xml:space="preserve"> </w:t>
      </w:r>
    </w:p>
    <w:p w:rsidR="00DA269D" w:rsidRPr="009E0C89" w:rsidRDefault="00DA269D" w:rsidP="009E0C89">
      <w:pPr>
        <w:spacing w:after="0" w:line="240" w:lineRule="auto"/>
        <w:ind w:left="426"/>
        <w:rPr>
          <w:rFonts w:ascii="Times New Roman" w:hAnsi="Times New Roman"/>
          <w:sz w:val="24"/>
          <w:szCs w:val="20"/>
        </w:rPr>
      </w:pPr>
      <w:r>
        <w:rPr>
          <w:rFonts w:ascii="Times New Roman" w:hAnsi="Times New Roman"/>
          <w:sz w:val="24"/>
          <w:szCs w:val="20"/>
        </w:rPr>
        <w:t>ГУО «БРЕСТСКИЙ</w:t>
      </w:r>
      <w:r w:rsidRPr="00EB4B9D">
        <w:rPr>
          <w:rFonts w:ascii="Times New Roman" w:hAnsi="Times New Roman"/>
          <w:sz w:val="24"/>
          <w:szCs w:val="20"/>
        </w:rPr>
        <w:t xml:space="preserve"> </w:t>
      </w:r>
      <w:r>
        <w:rPr>
          <w:rFonts w:ascii="Times New Roman" w:hAnsi="Times New Roman"/>
          <w:sz w:val="24"/>
          <w:szCs w:val="20"/>
        </w:rPr>
        <w:t xml:space="preserve"> ОБЛАСТНОЙ ЦЕНТР</w:t>
      </w:r>
      <w:r w:rsidRPr="00EB4B9D">
        <w:rPr>
          <w:rFonts w:ascii="Times New Roman" w:hAnsi="Times New Roman"/>
          <w:sz w:val="24"/>
          <w:szCs w:val="20"/>
        </w:rPr>
        <w:t xml:space="preserve"> КОРРЕКЦИОННО-РАЗВИВАЮЩЕГО ОБУЧЕНИЯ И РЕАБИЛИТАЦИИ</w:t>
      </w:r>
      <w:r w:rsidR="00F749B5">
        <w:rPr>
          <w:rFonts w:ascii="Times New Roman" w:hAnsi="Times New Roman"/>
          <w:sz w:val="24"/>
          <w:szCs w:val="20"/>
        </w:rPr>
        <w:t>»</w:t>
      </w:r>
    </w:p>
    <w:p w:rsidR="009E0C89" w:rsidRDefault="009E0C89" w:rsidP="005C0A64">
      <w:pPr>
        <w:spacing w:after="0"/>
        <w:ind w:firstLine="426"/>
        <w:jc w:val="both"/>
        <w:rPr>
          <w:b/>
          <w:bCs/>
          <w:i/>
          <w:sz w:val="28"/>
        </w:rPr>
      </w:pPr>
    </w:p>
    <w:p w:rsidR="005C0A64" w:rsidRPr="005C0A64" w:rsidRDefault="005C0A64" w:rsidP="005C0A64">
      <w:pPr>
        <w:spacing w:after="0"/>
        <w:ind w:firstLine="426"/>
        <w:jc w:val="both"/>
        <w:rPr>
          <w:b/>
          <w:bCs/>
          <w:i/>
          <w:sz w:val="28"/>
        </w:rPr>
      </w:pPr>
      <w:r w:rsidRPr="005C0A64">
        <w:rPr>
          <w:b/>
          <w:bCs/>
          <w:i/>
          <w:sz w:val="28"/>
        </w:rPr>
        <w:t xml:space="preserve">Интерактивные методы работы с педагогами – </w:t>
      </w:r>
    </w:p>
    <w:p w:rsidR="00DA269D" w:rsidRPr="005C0A64" w:rsidRDefault="005C0A64" w:rsidP="005C0A64">
      <w:pPr>
        <w:spacing w:after="0"/>
        <w:ind w:firstLine="426"/>
        <w:jc w:val="both"/>
        <w:rPr>
          <w:b/>
          <w:bCs/>
          <w:i/>
          <w:sz w:val="28"/>
        </w:rPr>
      </w:pPr>
      <w:r w:rsidRPr="005C0A64">
        <w:rPr>
          <w:b/>
          <w:bCs/>
          <w:i/>
          <w:sz w:val="28"/>
        </w:rPr>
        <w:t>эффективная форма методической работы с кадрами</w:t>
      </w:r>
    </w:p>
    <w:p w:rsidR="00DA269D" w:rsidRPr="00EE03E1" w:rsidRDefault="00DA269D" w:rsidP="00DA269D">
      <w:pPr>
        <w:spacing w:after="0"/>
        <w:rPr>
          <w:rFonts w:ascii="Times New Roman" w:hAnsi="Times New Roman"/>
          <w:b/>
          <w:sz w:val="24"/>
          <w:szCs w:val="24"/>
        </w:rPr>
      </w:pPr>
    </w:p>
    <w:p w:rsidR="00DA269D" w:rsidRDefault="00DA269D" w:rsidP="00DA269D">
      <w:pPr>
        <w:spacing w:after="0"/>
        <w:ind w:firstLine="567"/>
        <w:jc w:val="center"/>
        <w:rPr>
          <w:rFonts w:ascii="Times New Roman" w:hAnsi="Times New Roman"/>
          <w:b/>
          <w:sz w:val="24"/>
          <w:szCs w:val="24"/>
        </w:rPr>
      </w:pPr>
    </w:p>
    <w:p w:rsidR="00DA269D" w:rsidRDefault="00DA269D" w:rsidP="00DA269D">
      <w:pPr>
        <w:spacing w:after="0"/>
        <w:ind w:firstLine="567"/>
        <w:jc w:val="center"/>
        <w:rPr>
          <w:rFonts w:ascii="Times New Roman" w:hAnsi="Times New Roman"/>
          <w:b/>
          <w:sz w:val="24"/>
          <w:szCs w:val="24"/>
        </w:rPr>
      </w:pPr>
    </w:p>
    <w:p w:rsidR="00DA269D" w:rsidRPr="00EE03E1" w:rsidRDefault="00DA269D" w:rsidP="00DA269D">
      <w:pPr>
        <w:spacing w:after="0"/>
        <w:ind w:firstLine="567"/>
        <w:jc w:val="center"/>
        <w:rPr>
          <w:rFonts w:ascii="Times New Roman" w:hAnsi="Times New Roman"/>
          <w:b/>
          <w:sz w:val="24"/>
          <w:szCs w:val="24"/>
        </w:rPr>
      </w:pPr>
    </w:p>
    <w:p w:rsidR="008E7E16" w:rsidRPr="00F749B5" w:rsidRDefault="008E7E16" w:rsidP="00AC5A82">
      <w:pPr>
        <w:spacing w:after="0"/>
        <w:ind w:firstLine="567"/>
        <w:rPr>
          <w:rFonts w:ascii="Times New Roman" w:hAnsi="Times New Roman"/>
          <w:b/>
          <w:sz w:val="24"/>
          <w:szCs w:val="24"/>
        </w:rPr>
      </w:pPr>
      <w:r w:rsidRPr="00F749B5">
        <w:rPr>
          <w:rFonts w:ascii="Times New Roman" w:hAnsi="Times New Roman"/>
          <w:b/>
          <w:sz w:val="24"/>
          <w:szCs w:val="24"/>
        </w:rPr>
        <w:t>Февраль</w:t>
      </w:r>
      <w:r w:rsidR="00DA269D" w:rsidRPr="00F749B5">
        <w:rPr>
          <w:rFonts w:ascii="Times New Roman" w:hAnsi="Times New Roman"/>
          <w:b/>
          <w:sz w:val="24"/>
          <w:szCs w:val="24"/>
        </w:rPr>
        <w:t xml:space="preserve"> 2018</w:t>
      </w:r>
    </w:p>
    <w:p w:rsidR="009E0C89" w:rsidRDefault="009E0C89" w:rsidP="00AC5A82">
      <w:pPr>
        <w:spacing w:after="0"/>
        <w:ind w:firstLine="567"/>
        <w:rPr>
          <w:rFonts w:ascii="Times New Roman" w:hAnsi="Times New Roman"/>
          <w:b/>
          <w:color w:val="FF0000"/>
          <w:sz w:val="24"/>
          <w:szCs w:val="24"/>
        </w:rPr>
      </w:pPr>
    </w:p>
    <w:p w:rsidR="009E0C89" w:rsidRDefault="009E0C89" w:rsidP="00AC5A82">
      <w:pPr>
        <w:spacing w:after="0"/>
        <w:ind w:firstLine="567"/>
        <w:rPr>
          <w:rFonts w:ascii="Times New Roman" w:hAnsi="Times New Roman"/>
          <w:b/>
          <w:color w:val="FF0000"/>
          <w:sz w:val="24"/>
          <w:szCs w:val="24"/>
        </w:rPr>
      </w:pPr>
    </w:p>
    <w:p w:rsidR="009E0C89" w:rsidRDefault="009E0C89" w:rsidP="00AC5A82">
      <w:pPr>
        <w:spacing w:after="0"/>
        <w:ind w:firstLine="567"/>
        <w:rPr>
          <w:rFonts w:ascii="Times New Roman" w:hAnsi="Times New Roman"/>
          <w:b/>
          <w:color w:val="FF0000"/>
          <w:sz w:val="24"/>
          <w:szCs w:val="24"/>
        </w:rPr>
      </w:pPr>
    </w:p>
    <w:p w:rsidR="009E0C89" w:rsidRPr="00AC5A82" w:rsidRDefault="009E0C89" w:rsidP="00AC5A82">
      <w:pPr>
        <w:spacing w:after="0"/>
        <w:ind w:firstLine="567"/>
        <w:rPr>
          <w:rFonts w:ascii="Times New Roman" w:hAnsi="Times New Roman"/>
          <w:b/>
          <w:color w:val="FF0000"/>
          <w:sz w:val="24"/>
          <w:szCs w:val="24"/>
        </w:rPr>
      </w:pPr>
    </w:p>
    <w:p w:rsidR="00DA269D" w:rsidRPr="00925511" w:rsidRDefault="00DA269D" w:rsidP="00DA269D">
      <w:pPr>
        <w:spacing w:after="0"/>
        <w:ind w:firstLine="567"/>
        <w:jc w:val="center"/>
        <w:rPr>
          <w:rFonts w:ascii="Times New Roman" w:hAnsi="Times New Roman"/>
          <w:b/>
          <w:i/>
          <w:sz w:val="20"/>
          <w:szCs w:val="24"/>
        </w:rPr>
      </w:pPr>
      <w:r w:rsidRPr="00925511">
        <w:rPr>
          <w:rFonts w:ascii="Times New Roman" w:hAnsi="Times New Roman"/>
          <w:b/>
          <w:i/>
          <w:sz w:val="20"/>
          <w:szCs w:val="24"/>
        </w:rPr>
        <w:lastRenderedPageBreak/>
        <w:t>Уважаемые коллеги!</w:t>
      </w:r>
    </w:p>
    <w:p w:rsidR="00DA269D" w:rsidRPr="00925511" w:rsidRDefault="00DA269D" w:rsidP="00DA269D">
      <w:pPr>
        <w:spacing w:after="0"/>
        <w:ind w:firstLine="567"/>
        <w:jc w:val="center"/>
        <w:rPr>
          <w:rFonts w:ascii="Times New Roman" w:hAnsi="Times New Roman"/>
          <w:sz w:val="20"/>
          <w:szCs w:val="24"/>
        </w:rPr>
      </w:pPr>
    </w:p>
    <w:p w:rsidR="00DA269D" w:rsidRPr="00F749B5" w:rsidRDefault="00F749B5" w:rsidP="00F749B5">
      <w:pPr>
        <w:spacing w:after="120" w:line="240" w:lineRule="auto"/>
        <w:ind w:firstLine="709"/>
        <w:jc w:val="both"/>
        <w:rPr>
          <w:rFonts w:ascii="Times New Roman" w:hAnsi="Times New Roman"/>
          <w:bCs/>
          <w:sz w:val="20"/>
          <w:szCs w:val="24"/>
        </w:rPr>
      </w:pPr>
      <w:r w:rsidRPr="00F749B5">
        <w:rPr>
          <w:rFonts w:ascii="Times New Roman" w:hAnsi="Times New Roman"/>
          <w:bCs/>
          <w:sz w:val="20"/>
          <w:szCs w:val="24"/>
        </w:rPr>
        <w:t>Предоставляем Вашему вниманию материалы в помощь заместителю директора центра коррекционно-развивающего обучения и реабилитации при организации работы с педагогическим коллективом.</w:t>
      </w:r>
    </w:p>
    <w:p w:rsidR="00DA269D" w:rsidRPr="00925511" w:rsidRDefault="00DA269D" w:rsidP="00DA269D">
      <w:pPr>
        <w:ind w:firstLine="567"/>
        <w:jc w:val="center"/>
        <w:rPr>
          <w:rFonts w:ascii="Times New Roman" w:hAnsi="Times New Roman"/>
          <w:b/>
          <w:bCs/>
          <w:sz w:val="20"/>
          <w:szCs w:val="24"/>
        </w:rPr>
      </w:pPr>
    </w:p>
    <w:p w:rsidR="00DA269D" w:rsidRPr="00925511" w:rsidRDefault="00DA269D" w:rsidP="00DA269D">
      <w:pPr>
        <w:spacing w:after="0" w:line="360" w:lineRule="auto"/>
        <w:rPr>
          <w:rFonts w:ascii="Times New Roman" w:hAnsi="Times New Roman"/>
          <w:sz w:val="20"/>
          <w:szCs w:val="24"/>
        </w:rPr>
      </w:pPr>
    </w:p>
    <w:p w:rsidR="00DA269D" w:rsidRPr="00925511" w:rsidRDefault="00DA269D" w:rsidP="00DA269D">
      <w:pPr>
        <w:tabs>
          <w:tab w:val="left" w:pos="3119"/>
        </w:tabs>
        <w:spacing w:after="0" w:line="240" w:lineRule="auto"/>
        <w:jc w:val="both"/>
        <w:rPr>
          <w:rFonts w:ascii="Times New Roman" w:hAnsi="Times New Roman"/>
          <w:sz w:val="20"/>
          <w:szCs w:val="24"/>
        </w:rPr>
      </w:pPr>
    </w:p>
    <w:p w:rsidR="00DA269D" w:rsidRPr="00925511" w:rsidRDefault="00DA269D" w:rsidP="00DA269D">
      <w:pPr>
        <w:tabs>
          <w:tab w:val="left" w:pos="3119"/>
        </w:tabs>
        <w:spacing w:after="0" w:line="240" w:lineRule="auto"/>
        <w:jc w:val="both"/>
        <w:rPr>
          <w:rFonts w:ascii="Times New Roman" w:hAnsi="Times New Roman"/>
          <w:sz w:val="20"/>
          <w:szCs w:val="24"/>
        </w:rPr>
      </w:pPr>
    </w:p>
    <w:p w:rsidR="00DA269D" w:rsidRPr="00925511" w:rsidRDefault="00DA269D" w:rsidP="00DA269D">
      <w:pPr>
        <w:tabs>
          <w:tab w:val="left" w:pos="3119"/>
        </w:tabs>
        <w:spacing w:after="0" w:line="240" w:lineRule="auto"/>
        <w:jc w:val="both"/>
        <w:rPr>
          <w:rFonts w:ascii="Times New Roman" w:hAnsi="Times New Roman"/>
          <w:sz w:val="20"/>
          <w:szCs w:val="24"/>
        </w:rPr>
      </w:pPr>
    </w:p>
    <w:p w:rsidR="00DA269D" w:rsidRDefault="00DA269D"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8E7E16" w:rsidRDefault="008E7E16" w:rsidP="00AC5A82">
      <w:pPr>
        <w:tabs>
          <w:tab w:val="left" w:pos="3119"/>
        </w:tabs>
        <w:spacing w:after="0" w:line="240" w:lineRule="auto"/>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F749B5" w:rsidRDefault="00F749B5" w:rsidP="00DA269D">
      <w:pPr>
        <w:tabs>
          <w:tab w:val="left" w:pos="3119"/>
        </w:tabs>
        <w:spacing w:after="0" w:line="240" w:lineRule="auto"/>
        <w:ind w:left="2977" w:hanging="2977"/>
        <w:jc w:val="both"/>
        <w:rPr>
          <w:rFonts w:ascii="Times New Roman" w:hAnsi="Times New Roman"/>
          <w:sz w:val="20"/>
          <w:szCs w:val="24"/>
        </w:rPr>
      </w:pPr>
    </w:p>
    <w:p w:rsidR="00F749B5" w:rsidRDefault="00F749B5" w:rsidP="00DA269D">
      <w:pPr>
        <w:tabs>
          <w:tab w:val="left" w:pos="3119"/>
        </w:tabs>
        <w:spacing w:after="0" w:line="240" w:lineRule="auto"/>
        <w:ind w:left="2977" w:hanging="2977"/>
        <w:jc w:val="both"/>
        <w:rPr>
          <w:rFonts w:ascii="Times New Roman" w:hAnsi="Times New Roman"/>
          <w:sz w:val="20"/>
          <w:szCs w:val="24"/>
        </w:rPr>
      </w:pPr>
    </w:p>
    <w:p w:rsidR="00F749B5" w:rsidRDefault="00F749B5" w:rsidP="00DA269D">
      <w:pPr>
        <w:tabs>
          <w:tab w:val="left" w:pos="3119"/>
        </w:tabs>
        <w:spacing w:after="0" w:line="240" w:lineRule="auto"/>
        <w:ind w:left="2977" w:hanging="2977"/>
        <w:jc w:val="both"/>
        <w:rPr>
          <w:rFonts w:ascii="Times New Roman" w:hAnsi="Times New Roman"/>
          <w:sz w:val="20"/>
          <w:szCs w:val="24"/>
        </w:rPr>
      </w:pPr>
    </w:p>
    <w:p w:rsidR="00F749B5" w:rsidRDefault="00F749B5" w:rsidP="00DA269D">
      <w:pPr>
        <w:tabs>
          <w:tab w:val="left" w:pos="3119"/>
        </w:tabs>
        <w:spacing w:after="0" w:line="240" w:lineRule="auto"/>
        <w:ind w:left="2977" w:hanging="2977"/>
        <w:jc w:val="both"/>
        <w:rPr>
          <w:rFonts w:ascii="Times New Roman" w:hAnsi="Times New Roman"/>
          <w:sz w:val="20"/>
          <w:szCs w:val="24"/>
        </w:rPr>
      </w:pPr>
    </w:p>
    <w:p w:rsidR="008E7E16" w:rsidRDefault="008E7E16" w:rsidP="00DA269D">
      <w:pPr>
        <w:tabs>
          <w:tab w:val="left" w:pos="3119"/>
        </w:tabs>
        <w:spacing w:after="0" w:line="240" w:lineRule="auto"/>
        <w:ind w:left="2977" w:hanging="2977"/>
        <w:jc w:val="both"/>
        <w:rPr>
          <w:rFonts w:ascii="Times New Roman" w:hAnsi="Times New Roman"/>
          <w:sz w:val="20"/>
          <w:szCs w:val="24"/>
        </w:rPr>
      </w:pPr>
    </w:p>
    <w:p w:rsidR="00DA269D" w:rsidRPr="00925511" w:rsidRDefault="00DA269D" w:rsidP="00AC5A82">
      <w:pPr>
        <w:tabs>
          <w:tab w:val="left" w:pos="3119"/>
        </w:tabs>
        <w:spacing w:after="0" w:line="240" w:lineRule="auto"/>
        <w:jc w:val="both"/>
        <w:rPr>
          <w:rFonts w:ascii="Times New Roman" w:hAnsi="Times New Roman"/>
          <w:sz w:val="20"/>
          <w:szCs w:val="24"/>
        </w:rPr>
      </w:pPr>
    </w:p>
    <w:p w:rsidR="00DA269D" w:rsidRPr="00F749B5" w:rsidRDefault="00DA269D" w:rsidP="00DA269D">
      <w:pPr>
        <w:tabs>
          <w:tab w:val="left" w:pos="3119"/>
        </w:tabs>
        <w:spacing w:after="0" w:line="240" w:lineRule="auto"/>
        <w:ind w:left="2977" w:hanging="2977"/>
        <w:jc w:val="both"/>
        <w:rPr>
          <w:rFonts w:ascii="Times New Roman" w:hAnsi="Times New Roman"/>
          <w:sz w:val="20"/>
          <w:szCs w:val="24"/>
        </w:rPr>
      </w:pPr>
      <w:r w:rsidRPr="00F749B5">
        <w:rPr>
          <w:rFonts w:ascii="Times New Roman" w:hAnsi="Times New Roman"/>
          <w:sz w:val="20"/>
          <w:szCs w:val="24"/>
        </w:rPr>
        <w:t xml:space="preserve">Ответственные за выпуск: </w:t>
      </w:r>
    </w:p>
    <w:p w:rsidR="00DA269D" w:rsidRPr="00F749B5" w:rsidRDefault="00F749B5" w:rsidP="00DA269D">
      <w:pPr>
        <w:tabs>
          <w:tab w:val="left" w:pos="3119"/>
        </w:tabs>
        <w:spacing w:after="0" w:line="240" w:lineRule="auto"/>
        <w:jc w:val="both"/>
        <w:rPr>
          <w:rFonts w:ascii="Times New Roman" w:hAnsi="Times New Roman"/>
          <w:sz w:val="20"/>
          <w:szCs w:val="24"/>
        </w:rPr>
      </w:pPr>
      <w:r w:rsidRPr="00F749B5">
        <w:rPr>
          <w:rFonts w:ascii="Times New Roman" w:hAnsi="Times New Roman"/>
          <w:sz w:val="20"/>
          <w:szCs w:val="24"/>
        </w:rPr>
        <w:t xml:space="preserve">заместитель директора по ОД </w:t>
      </w:r>
      <w:r w:rsidR="00DA269D" w:rsidRPr="00F749B5">
        <w:rPr>
          <w:rFonts w:ascii="Times New Roman" w:hAnsi="Times New Roman"/>
          <w:sz w:val="20"/>
          <w:szCs w:val="24"/>
        </w:rPr>
        <w:t>Козорез Е.А. ,</w:t>
      </w:r>
    </w:p>
    <w:p w:rsidR="00F749B5" w:rsidRPr="00F749B5" w:rsidRDefault="00F749B5" w:rsidP="00DA269D">
      <w:pPr>
        <w:tabs>
          <w:tab w:val="left" w:pos="3119"/>
        </w:tabs>
        <w:spacing w:after="0" w:line="240" w:lineRule="auto"/>
        <w:jc w:val="both"/>
        <w:rPr>
          <w:rFonts w:ascii="Times New Roman" w:hAnsi="Times New Roman"/>
          <w:sz w:val="20"/>
          <w:szCs w:val="24"/>
        </w:rPr>
      </w:pPr>
      <w:r w:rsidRPr="00F749B5">
        <w:rPr>
          <w:rFonts w:ascii="Times New Roman" w:hAnsi="Times New Roman"/>
          <w:sz w:val="20"/>
          <w:szCs w:val="24"/>
        </w:rPr>
        <w:t>методист Кравченко Ж.Н.,</w:t>
      </w:r>
    </w:p>
    <w:p w:rsidR="00DA269D" w:rsidRPr="00F749B5" w:rsidRDefault="00DA269D" w:rsidP="00DA269D">
      <w:pPr>
        <w:tabs>
          <w:tab w:val="left" w:pos="3119"/>
        </w:tabs>
        <w:spacing w:after="0" w:line="240" w:lineRule="auto"/>
        <w:jc w:val="both"/>
        <w:rPr>
          <w:rFonts w:ascii="Times New Roman" w:hAnsi="Times New Roman"/>
          <w:sz w:val="20"/>
          <w:szCs w:val="24"/>
        </w:rPr>
      </w:pPr>
      <w:r w:rsidRPr="00F749B5">
        <w:rPr>
          <w:rFonts w:ascii="Times New Roman" w:hAnsi="Times New Roman"/>
          <w:sz w:val="20"/>
          <w:szCs w:val="24"/>
        </w:rPr>
        <w:t>секретарь Маркович Е.Е.,</w:t>
      </w:r>
    </w:p>
    <w:p w:rsidR="00FD4979" w:rsidRPr="00F749B5" w:rsidRDefault="00DA269D" w:rsidP="009E0C89">
      <w:pPr>
        <w:tabs>
          <w:tab w:val="left" w:pos="2977"/>
        </w:tabs>
        <w:jc w:val="both"/>
        <w:rPr>
          <w:rFonts w:ascii="Times New Roman" w:hAnsi="Times New Roman"/>
          <w:sz w:val="20"/>
          <w:szCs w:val="24"/>
        </w:rPr>
      </w:pPr>
      <w:r w:rsidRPr="00F749B5">
        <w:rPr>
          <w:rFonts w:ascii="Times New Roman" w:hAnsi="Times New Roman"/>
          <w:sz w:val="20"/>
          <w:szCs w:val="24"/>
        </w:rPr>
        <w:t>Контактный телефон: 8 (0162)  44 81 56, 41 30 61</w:t>
      </w:r>
    </w:p>
    <w:p w:rsidR="00F749B5" w:rsidRDefault="00F749B5" w:rsidP="008E7E16">
      <w:pPr>
        <w:spacing w:after="0" w:line="240" w:lineRule="auto"/>
        <w:ind w:firstLine="708"/>
        <w:jc w:val="right"/>
        <w:rPr>
          <w:rFonts w:ascii="Times New Roman" w:hAnsi="Times New Roman"/>
          <w:i/>
          <w:szCs w:val="28"/>
          <w:u w:val="single"/>
        </w:rPr>
      </w:pPr>
    </w:p>
    <w:p w:rsidR="00F749B5" w:rsidRDefault="00F749B5" w:rsidP="008E7E16">
      <w:pPr>
        <w:spacing w:after="0" w:line="240" w:lineRule="auto"/>
        <w:ind w:firstLine="708"/>
        <w:jc w:val="right"/>
        <w:rPr>
          <w:rFonts w:ascii="Times New Roman" w:hAnsi="Times New Roman"/>
          <w:i/>
          <w:szCs w:val="28"/>
          <w:u w:val="single"/>
        </w:rPr>
      </w:pPr>
    </w:p>
    <w:p w:rsidR="009C1138" w:rsidRDefault="008E7E16" w:rsidP="008E7E16">
      <w:pPr>
        <w:spacing w:after="0" w:line="240" w:lineRule="auto"/>
        <w:ind w:firstLine="708"/>
        <w:jc w:val="center"/>
        <w:rPr>
          <w:rFonts w:ascii="Times New Roman" w:hAnsi="Times New Roman"/>
          <w:b/>
          <w:sz w:val="24"/>
          <w:szCs w:val="26"/>
        </w:rPr>
      </w:pPr>
      <w:r w:rsidRPr="009E0C89">
        <w:rPr>
          <w:rFonts w:ascii="Times New Roman" w:hAnsi="Times New Roman"/>
          <w:b/>
          <w:sz w:val="24"/>
          <w:szCs w:val="26"/>
        </w:rPr>
        <w:lastRenderedPageBreak/>
        <w:t xml:space="preserve">Интерактивные и активные методы и приемы в работе </w:t>
      </w:r>
    </w:p>
    <w:p w:rsidR="005C0A64" w:rsidRDefault="009C1138" w:rsidP="009C1138">
      <w:pPr>
        <w:spacing w:after="0" w:line="240" w:lineRule="auto"/>
        <w:ind w:firstLine="708"/>
        <w:jc w:val="center"/>
        <w:rPr>
          <w:rFonts w:ascii="Times New Roman" w:hAnsi="Times New Roman"/>
          <w:b/>
          <w:sz w:val="24"/>
          <w:szCs w:val="26"/>
        </w:rPr>
      </w:pPr>
      <w:r>
        <w:rPr>
          <w:rFonts w:ascii="Times New Roman" w:hAnsi="Times New Roman"/>
          <w:b/>
          <w:sz w:val="24"/>
          <w:szCs w:val="26"/>
        </w:rPr>
        <w:t xml:space="preserve">с </w:t>
      </w:r>
      <w:r w:rsidR="008E7E16" w:rsidRPr="009E0C89">
        <w:rPr>
          <w:rFonts w:ascii="Times New Roman" w:hAnsi="Times New Roman"/>
          <w:b/>
          <w:sz w:val="24"/>
          <w:szCs w:val="26"/>
        </w:rPr>
        <w:t>педагогическими кадрами</w:t>
      </w:r>
    </w:p>
    <w:p w:rsidR="00F749B5" w:rsidRPr="00B40A4A" w:rsidRDefault="00F749B5" w:rsidP="00F749B5">
      <w:pPr>
        <w:spacing w:after="0" w:line="240" w:lineRule="auto"/>
        <w:ind w:firstLine="708"/>
        <w:jc w:val="right"/>
        <w:rPr>
          <w:rFonts w:ascii="Times New Roman" w:hAnsi="Times New Roman"/>
          <w:i/>
          <w:szCs w:val="28"/>
          <w:u w:val="single"/>
        </w:rPr>
      </w:pPr>
      <w:r w:rsidRPr="00B40A4A">
        <w:rPr>
          <w:rFonts w:ascii="Times New Roman" w:hAnsi="Times New Roman"/>
          <w:i/>
          <w:szCs w:val="28"/>
          <w:u w:val="single"/>
        </w:rPr>
        <w:t xml:space="preserve">Ж.Н. Кравченко, </w:t>
      </w:r>
    </w:p>
    <w:p w:rsidR="00F749B5" w:rsidRPr="009E0C89" w:rsidRDefault="00F749B5" w:rsidP="00F749B5">
      <w:pPr>
        <w:spacing w:after="0" w:line="240" w:lineRule="auto"/>
        <w:ind w:firstLine="708"/>
        <w:jc w:val="right"/>
        <w:rPr>
          <w:rFonts w:ascii="Times New Roman" w:hAnsi="Times New Roman"/>
          <w:i/>
          <w:szCs w:val="28"/>
          <w:u w:val="single"/>
        </w:rPr>
      </w:pPr>
      <w:r w:rsidRPr="00B40A4A">
        <w:rPr>
          <w:rFonts w:ascii="Times New Roman" w:hAnsi="Times New Roman"/>
          <w:i/>
          <w:szCs w:val="28"/>
          <w:u w:val="single"/>
        </w:rPr>
        <w:t>методист ГУО «Брестский ОЦКРОиР»</w:t>
      </w:r>
    </w:p>
    <w:p w:rsidR="009E0C89" w:rsidRPr="009E0C89" w:rsidRDefault="009E0C89" w:rsidP="008E7E16">
      <w:pPr>
        <w:spacing w:after="0" w:line="240" w:lineRule="auto"/>
        <w:ind w:firstLine="708"/>
        <w:jc w:val="center"/>
        <w:rPr>
          <w:rFonts w:ascii="Times New Roman" w:hAnsi="Times New Roman"/>
          <w:b/>
          <w:sz w:val="24"/>
          <w:szCs w:val="26"/>
        </w:rPr>
      </w:pP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Актуальность проблемы подготовки высококвалифицированного, свободно мыслящего, активно действующего педагога учреждения образования на современном этапе очевидна для всех.</w:t>
      </w:r>
      <w:r w:rsidRPr="009E0C89">
        <w:rPr>
          <w:sz w:val="20"/>
          <w:szCs w:val="20"/>
        </w:rPr>
        <w:t xml:space="preserve"> </w:t>
      </w:r>
      <w:r w:rsidRPr="009E0C89">
        <w:rPr>
          <w:rFonts w:ascii="Times New Roman" w:hAnsi="Times New Roman"/>
          <w:sz w:val="20"/>
          <w:szCs w:val="20"/>
        </w:rPr>
        <w:t xml:space="preserve">Современные процессы реформирования в специальном образовании выдвигают на первый план не формальную принадлежность педагога к профессии, а занимаемую им личностную позицию, обеспечивающую отношение к педагогическому труду. </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sz w:val="20"/>
          <w:szCs w:val="20"/>
        </w:rPr>
        <w:t xml:space="preserve">Традиционные формы методической работы, в которых все еще главное место отводится докладам, прямой передаче знаний, утратили значение из-за низкой эффективности и недостаточной обратной связи. А это означает, что </w:t>
      </w:r>
      <w:r w:rsidRPr="009E0C89">
        <w:rPr>
          <w:rFonts w:ascii="Times New Roman" w:hAnsi="Times New Roman"/>
          <w:b/>
          <w:i/>
          <w:sz w:val="20"/>
          <w:szCs w:val="20"/>
          <w:u w:val="single"/>
        </w:rPr>
        <w:t>приоритет</w:t>
      </w:r>
      <w:r w:rsidRPr="009E0C89">
        <w:rPr>
          <w:rFonts w:ascii="Times New Roman" w:hAnsi="Times New Roman"/>
          <w:b/>
          <w:i/>
          <w:sz w:val="20"/>
          <w:szCs w:val="20"/>
        </w:rPr>
        <w:t xml:space="preserve"> в работе педагога отдается диалогическим методам общения, совместным поискам истины, разнообразной творческой деятельности. Все это реализуется при применении активных и интерактивных методов и приемов в работе с педагогическими кадрами.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А это значит, что педагоги не получают готовые знания, а проектируют способы решения какой-либо проблемы в процессе самостоятельного изучения методической литературы, сравнения и анализа разных точек зрения во время дискуссий, деловых игр; создание творческих групп, что создает условия для развития творчества педагогов.</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Не вызывает сомнения, что использование активных и интерактивных форм методической работы в учреждении образования способствует профессиональному совершенствованию педагогов, повышению качества образовательной работы, а также развитию учреждения в целом.</w:t>
      </w:r>
    </w:p>
    <w:p w:rsidR="005C0A64" w:rsidRPr="009E0C89" w:rsidRDefault="005C0A64" w:rsidP="005C0A64">
      <w:pPr>
        <w:spacing w:after="0" w:line="240" w:lineRule="auto"/>
        <w:ind w:firstLine="708"/>
        <w:jc w:val="both"/>
        <w:rPr>
          <w:rFonts w:ascii="Times New Roman" w:hAnsi="Times New Roman"/>
          <w:b/>
          <w:i/>
          <w:sz w:val="20"/>
          <w:szCs w:val="20"/>
        </w:rPr>
      </w:pPr>
      <w:r w:rsidRPr="009E0C89">
        <w:rPr>
          <w:rFonts w:ascii="Times New Roman" w:hAnsi="Times New Roman"/>
          <w:b/>
          <w:i/>
          <w:sz w:val="20"/>
          <w:szCs w:val="20"/>
        </w:rPr>
        <w:t>Кроме того, главный принцип образования, – образование должно приносить удовольствие!</w:t>
      </w:r>
    </w:p>
    <w:p w:rsidR="005C0A64" w:rsidRPr="009E0C89" w:rsidRDefault="008E7E16" w:rsidP="005C0A64">
      <w:pPr>
        <w:spacing w:after="0" w:line="240" w:lineRule="auto"/>
        <w:ind w:firstLine="708"/>
        <w:jc w:val="both"/>
        <w:rPr>
          <w:rFonts w:ascii="Times New Roman" w:hAnsi="Times New Roman"/>
          <w:i/>
          <w:sz w:val="20"/>
          <w:szCs w:val="20"/>
        </w:rPr>
      </w:pPr>
      <w:r w:rsidRPr="009E0C89">
        <w:rPr>
          <w:rFonts w:ascii="Times New Roman" w:hAnsi="Times New Roman"/>
          <w:b/>
          <w:i/>
          <w:sz w:val="20"/>
          <w:szCs w:val="20"/>
          <w:u w:val="single"/>
        </w:rPr>
        <w:t>А</w:t>
      </w:r>
      <w:r w:rsidR="005C0A64" w:rsidRPr="009E0C89">
        <w:rPr>
          <w:rFonts w:ascii="Times New Roman" w:hAnsi="Times New Roman"/>
          <w:b/>
          <w:i/>
          <w:sz w:val="20"/>
          <w:szCs w:val="20"/>
          <w:u w:val="single"/>
        </w:rPr>
        <w:t>ктивные</w:t>
      </w:r>
      <w:r w:rsidR="005C0A64" w:rsidRPr="009E0C89">
        <w:rPr>
          <w:b/>
          <w:sz w:val="20"/>
          <w:szCs w:val="20"/>
          <w:u w:val="single"/>
        </w:rPr>
        <w:t xml:space="preserve"> </w:t>
      </w:r>
      <w:r w:rsidR="005C0A64" w:rsidRPr="009E0C89">
        <w:rPr>
          <w:rFonts w:ascii="Times New Roman" w:hAnsi="Times New Roman"/>
          <w:b/>
          <w:i/>
          <w:sz w:val="20"/>
          <w:szCs w:val="20"/>
          <w:u w:val="single"/>
        </w:rPr>
        <w:t>и интерактивны</w:t>
      </w:r>
      <w:r w:rsidR="009C1138">
        <w:rPr>
          <w:rFonts w:ascii="Times New Roman" w:hAnsi="Times New Roman"/>
          <w:b/>
          <w:i/>
          <w:sz w:val="20"/>
          <w:szCs w:val="20"/>
          <w:u w:val="single"/>
        </w:rPr>
        <w:t>е</w:t>
      </w:r>
      <w:r w:rsidR="005C0A64" w:rsidRPr="009E0C89">
        <w:rPr>
          <w:rFonts w:ascii="Times New Roman" w:hAnsi="Times New Roman"/>
          <w:i/>
          <w:sz w:val="20"/>
          <w:szCs w:val="20"/>
        </w:rPr>
        <w:t xml:space="preserve"> методы и приемы работы – это действительно то, что сейчас необходимо педагогам, то, что приносит удовлетворение и обучающемуся, и обучающему как от процесса, так и от результата обучения!</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Р</w:t>
      </w:r>
      <w:r w:rsidRPr="009E0C89">
        <w:rPr>
          <w:rFonts w:ascii="Times New Roman" w:hAnsi="Times New Roman"/>
          <w:sz w:val="20"/>
          <w:szCs w:val="20"/>
        </w:rPr>
        <w:t xml:space="preserve">езультаты исследования, проведенного в 1980-х годах Национальным тренинговым центром (штат Мериленд, США), получили название "пирамида обучения". Она демонстрирует средний процент усвоения знаний: лекции - 5%; чтение - 10%; видео- и аудиоматериалы - 20%; демонстрация - 30%; дискуссионные группы - 50%; практические действия - 75%; обучение других, безотлагательное применение знаний </w:t>
      </w:r>
      <w:r w:rsidRPr="009E0C89">
        <w:rPr>
          <w:rFonts w:ascii="Times New Roman" w:hAnsi="Times New Roman"/>
          <w:i/>
          <w:sz w:val="20"/>
          <w:szCs w:val="20"/>
        </w:rPr>
        <w:t xml:space="preserve">(например, в деловой игре) </w:t>
      </w:r>
      <w:r w:rsidRPr="009E0C89">
        <w:rPr>
          <w:rFonts w:ascii="Times New Roman" w:hAnsi="Times New Roman"/>
          <w:sz w:val="20"/>
          <w:szCs w:val="20"/>
        </w:rPr>
        <w:t xml:space="preserve"> - 90%. </w:t>
      </w:r>
      <w:r w:rsidRPr="009E0C89">
        <w:rPr>
          <w:rFonts w:ascii="Times New Roman" w:hAnsi="Times New Roman"/>
          <w:i/>
          <w:sz w:val="20"/>
          <w:szCs w:val="20"/>
        </w:rPr>
        <w:t>Эти данные полностью подтверждает древняя китайская пословица, которая гласит: «Я слышу -  я забываю, я вижу – я запоминаю, я делаю – я понимаю».</w:t>
      </w:r>
    </w:p>
    <w:p w:rsidR="005C0A64" w:rsidRPr="009E0C89" w:rsidRDefault="005C0A64" w:rsidP="008E7E16">
      <w:pPr>
        <w:spacing w:after="0" w:line="240" w:lineRule="auto"/>
        <w:ind w:firstLine="708"/>
        <w:jc w:val="both"/>
        <w:rPr>
          <w:rFonts w:ascii="Times New Roman" w:hAnsi="Times New Roman"/>
          <w:i/>
          <w:sz w:val="20"/>
          <w:szCs w:val="20"/>
        </w:rPr>
      </w:pPr>
      <w:r w:rsidRPr="009E0C89">
        <w:rPr>
          <w:rFonts w:ascii="Times New Roman" w:hAnsi="Times New Roman"/>
          <w:b/>
          <w:i/>
          <w:sz w:val="20"/>
          <w:szCs w:val="20"/>
          <w:u w:val="single"/>
        </w:rPr>
        <w:t>Активные и интерактивные</w:t>
      </w:r>
      <w:r w:rsidRPr="009E0C89">
        <w:rPr>
          <w:rFonts w:ascii="Times New Roman" w:hAnsi="Times New Roman"/>
          <w:b/>
          <w:i/>
          <w:sz w:val="20"/>
          <w:szCs w:val="20"/>
        </w:rPr>
        <w:t xml:space="preserve"> методы и приемы обучения</w:t>
      </w:r>
      <w:r w:rsidRPr="009E0C89">
        <w:rPr>
          <w:rFonts w:ascii="Times New Roman" w:hAnsi="Times New Roman"/>
          <w:i/>
          <w:sz w:val="20"/>
          <w:szCs w:val="20"/>
        </w:rPr>
        <w:t xml:space="preserve">. Попробуем разобраться: </w:t>
      </w:r>
    </w:p>
    <w:p w:rsidR="005C0A64" w:rsidRPr="009E0C89" w:rsidRDefault="005C0A64" w:rsidP="005C0A64">
      <w:pPr>
        <w:spacing w:after="0" w:line="240" w:lineRule="auto"/>
        <w:jc w:val="both"/>
        <w:rPr>
          <w:rFonts w:ascii="Times New Roman" w:hAnsi="Times New Roman"/>
          <w:i/>
          <w:sz w:val="20"/>
          <w:szCs w:val="20"/>
        </w:rPr>
      </w:pPr>
      <w:r w:rsidRPr="009E0C89">
        <w:rPr>
          <w:rFonts w:ascii="Times New Roman" w:hAnsi="Times New Roman"/>
          <w:i/>
          <w:sz w:val="20"/>
          <w:szCs w:val="20"/>
        </w:rPr>
        <w:t xml:space="preserve">- Что это такое, какие методы принято считать активными, а какие — интерактивными. </w:t>
      </w:r>
    </w:p>
    <w:p w:rsidR="005C0A64" w:rsidRPr="009E0C89" w:rsidRDefault="005C0A64" w:rsidP="005C0A64">
      <w:pPr>
        <w:spacing w:after="0" w:line="240" w:lineRule="auto"/>
        <w:jc w:val="both"/>
        <w:rPr>
          <w:rFonts w:ascii="Times New Roman" w:hAnsi="Times New Roman"/>
          <w:i/>
          <w:sz w:val="20"/>
          <w:szCs w:val="20"/>
        </w:rPr>
      </w:pPr>
      <w:r w:rsidRPr="009E0C89">
        <w:rPr>
          <w:rFonts w:ascii="Times New Roman" w:hAnsi="Times New Roman"/>
          <w:i/>
          <w:sz w:val="20"/>
          <w:szCs w:val="20"/>
        </w:rPr>
        <w:t>- И в чем принципиальная разница между методом и приемом обучения?</w:t>
      </w:r>
    </w:p>
    <w:p w:rsidR="005C0A64" w:rsidRPr="009E0C89" w:rsidRDefault="005C0A64" w:rsidP="005C0A64">
      <w:pPr>
        <w:spacing w:after="0" w:line="240" w:lineRule="auto"/>
        <w:ind w:firstLine="708"/>
        <w:jc w:val="both"/>
        <w:rPr>
          <w:rFonts w:ascii="Times New Roman" w:hAnsi="Times New Roman"/>
          <w:i/>
          <w:sz w:val="20"/>
          <w:szCs w:val="20"/>
        </w:rPr>
      </w:pPr>
    </w:p>
    <w:p w:rsidR="005C0A64" w:rsidRPr="009E0C89" w:rsidRDefault="005C0A64" w:rsidP="008E7E16">
      <w:pPr>
        <w:spacing w:after="0" w:line="240" w:lineRule="auto"/>
        <w:ind w:firstLine="708"/>
        <w:jc w:val="center"/>
        <w:rPr>
          <w:rFonts w:ascii="Times New Roman" w:hAnsi="Times New Roman"/>
          <w:b/>
          <w:sz w:val="20"/>
          <w:szCs w:val="20"/>
        </w:rPr>
      </w:pPr>
      <w:r w:rsidRPr="009E0C89">
        <w:rPr>
          <w:rFonts w:ascii="Times New Roman" w:hAnsi="Times New Roman"/>
          <w:b/>
          <w:sz w:val="20"/>
          <w:szCs w:val="20"/>
        </w:rPr>
        <w:lastRenderedPageBreak/>
        <w:t>МЕТОДЫ И ПРИЕМЫ: СХОДСТВА, РАЗЛИЧИЯ И ПРИНЦИПИАЛЬНЫЕ ОСОБЕННОСТИ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В специальной литературе есть разные трактовки терминов "метод обучения" и "прием обучения". По сути — это </w:t>
      </w:r>
      <w:r w:rsidRPr="009E0C89">
        <w:rPr>
          <w:rFonts w:ascii="Times New Roman" w:hAnsi="Times New Roman"/>
          <w:b/>
          <w:sz w:val="20"/>
          <w:szCs w:val="20"/>
        </w:rPr>
        <w:t>способ взаимодействия</w:t>
      </w:r>
      <w:r w:rsidRPr="009E0C89">
        <w:rPr>
          <w:rFonts w:ascii="Times New Roman" w:hAnsi="Times New Roman"/>
          <w:sz w:val="20"/>
          <w:szCs w:val="20"/>
        </w:rPr>
        <w:t xml:space="preserve"> </w:t>
      </w:r>
      <w:r w:rsidRPr="009E0C89">
        <w:rPr>
          <w:rFonts w:ascii="Times New Roman" w:hAnsi="Times New Roman"/>
          <w:color w:val="FF0000"/>
          <w:sz w:val="20"/>
          <w:szCs w:val="20"/>
        </w:rPr>
        <w:t xml:space="preserve"> </w:t>
      </w:r>
      <w:r w:rsidRPr="009E0C89">
        <w:rPr>
          <w:rFonts w:ascii="Times New Roman" w:hAnsi="Times New Roman"/>
          <w:b/>
          <w:sz w:val="20"/>
          <w:szCs w:val="20"/>
        </w:rPr>
        <w:t>обучающего и обучающегося</w:t>
      </w:r>
      <w:r w:rsidRPr="009E0C89">
        <w:rPr>
          <w:rFonts w:ascii="Times New Roman" w:hAnsi="Times New Roman"/>
          <w:sz w:val="20"/>
          <w:szCs w:val="20"/>
        </w:rPr>
        <w:t>, с помощью которого происходит передача знаний, умений и навыков.</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Разница в том, что </w:t>
      </w:r>
      <w:r w:rsidRPr="009E0C89">
        <w:rPr>
          <w:rFonts w:ascii="Times New Roman" w:hAnsi="Times New Roman"/>
          <w:b/>
          <w:sz w:val="20"/>
          <w:szCs w:val="20"/>
          <w:u w:val="single"/>
        </w:rPr>
        <w:t>прием</w:t>
      </w:r>
      <w:r w:rsidRPr="009E0C89">
        <w:rPr>
          <w:rFonts w:ascii="Times New Roman" w:hAnsi="Times New Roman"/>
          <w:sz w:val="20"/>
          <w:szCs w:val="20"/>
        </w:rPr>
        <w:t xml:space="preserve"> — это кратковременный способ, который предполагает работу с одним, конкретным ЗУНом. А </w:t>
      </w:r>
      <w:r w:rsidRPr="009E0C89">
        <w:rPr>
          <w:rFonts w:ascii="Times New Roman" w:hAnsi="Times New Roman"/>
          <w:b/>
          <w:sz w:val="20"/>
          <w:szCs w:val="20"/>
          <w:u w:val="single"/>
        </w:rPr>
        <w:t>метод</w:t>
      </w:r>
      <w:r w:rsidRPr="009E0C89">
        <w:rPr>
          <w:rFonts w:ascii="Times New Roman" w:hAnsi="Times New Roman"/>
          <w:sz w:val="20"/>
          <w:szCs w:val="20"/>
        </w:rPr>
        <w:t xml:space="preserve"> — процесс длительный, состоящий из нескольких этапов и включающий в себя множество приемов.</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Таким образом, </w:t>
      </w:r>
      <w:r w:rsidRPr="009E0C89">
        <w:rPr>
          <w:rFonts w:ascii="Times New Roman" w:hAnsi="Times New Roman"/>
          <w:b/>
          <w:sz w:val="20"/>
          <w:szCs w:val="20"/>
          <w:u w:val="single"/>
        </w:rPr>
        <w:t xml:space="preserve">прием обучения </w:t>
      </w:r>
      <w:r w:rsidRPr="009E0C89">
        <w:rPr>
          <w:rFonts w:ascii="Times New Roman" w:hAnsi="Times New Roman"/>
          <w:sz w:val="20"/>
          <w:szCs w:val="20"/>
        </w:rPr>
        <w:t>— лишь составная часть того или иного метода.</w:t>
      </w:r>
    </w:p>
    <w:p w:rsidR="005C0A64" w:rsidRPr="009E0C89" w:rsidRDefault="005C0A64" w:rsidP="005C0A64">
      <w:pPr>
        <w:spacing w:after="0" w:line="240" w:lineRule="auto"/>
        <w:ind w:firstLine="708"/>
        <w:jc w:val="both"/>
        <w:rPr>
          <w:rFonts w:ascii="Times New Roman" w:hAnsi="Times New Roman"/>
          <w:sz w:val="20"/>
          <w:szCs w:val="20"/>
        </w:rPr>
      </w:pPr>
    </w:p>
    <w:p w:rsidR="005C0A64" w:rsidRPr="009E0C89" w:rsidRDefault="005C0A64" w:rsidP="008E7E16">
      <w:pPr>
        <w:spacing w:after="0" w:line="240" w:lineRule="auto"/>
        <w:jc w:val="center"/>
        <w:rPr>
          <w:rFonts w:ascii="Times New Roman" w:hAnsi="Times New Roman"/>
          <w:b/>
          <w:sz w:val="20"/>
          <w:szCs w:val="20"/>
        </w:rPr>
      </w:pPr>
      <w:r w:rsidRPr="009E0C89">
        <w:rPr>
          <w:rFonts w:ascii="Times New Roman" w:hAnsi="Times New Roman"/>
          <w:b/>
          <w:sz w:val="20"/>
          <w:szCs w:val="20"/>
        </w:rPr>
        <w:t>КЛАССИФИКАЦИЯ МЕТОДОВ ОБУЧЕНИЯ</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Методы классифицируют по разным признакам:</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по характеру методической деятельности: репродуктивные, проблемные, исследовательские, поисковые, объяснительно-иллюстративные, эвристические и пр.;</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по степени активности обучающего и обучающегося: активные и пассивные;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по источнику учебного материала: словесные, наглядные, практические;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по способу организации методической деятельности: методы формирования ЗУНов на практике, методы получения новых знаний методы.</w:t>
      </w:r>
    </w:p>
    <w:p w:rsidR="005C0A64" w:rsidRPr="009E0C89" w:rsidRDefault="005C0A64" w:rsidP="005C0A64">
      <w:pPr>
        <w:spacing w:after="0" w:line="240" w:lineRule="auto"/>
        <w:ind w:firstLine="708"/>
        <w:jc w:val="both"/>
        <w:rPr>
          <w:rFonts w:ascii="Times New Roman" w:hAnsi="Times New Roman"/>
          <w:sz w:val="20"/>
          <w:szCs w:val="20"/>
        </w:rPr>
      </w:pPr>
    </w:p>
    <w:p w:rsidR="005C0A64" w:rsidRPr="009E0C89" w:rsidRDefault="005C0A64" w:rsidP="009E0C89">
      <w:pPr>
        <w:spacing w:after="0" w:line="240" w:lineRule="auto"/>
        <w:ind w:firstLine="708"/>
        <w:jc w:val="center"/>
        <w:rPr>
          <w:rFonts w:ascii="Times New Roman" w:hAnsi="Times New Roman"/>
          <w:b/>
          <w:sz w:val="20"/>
          <w:szCs w:val="20"/>
        </w:rPr>
      </w:pPr>
      <w:r w:rsidRPr="009E0C89">
        <w:rPr>
          <w:rFonts w:ascii="Times New Roman" w:hAnsi="Times New Roman"/>
          <w:b/>
          <w:sz w:val="20"/>
          <w:szCs w:val="20"/>
        </w:rPr>
        <w:t>АКТИВНЫЕ МЕТОДЫ ОБУЧЕНИЯ: ОПРЕДЕЛЕНИЕ, КЛАССИФИКАЦИЯ, ОСОБЕННОСТИ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Из названия понятно, что это такие методы, которые предполагают </w:t>
      </w:r>
      <w:r w:rsidRPr="009E0C89">
        <w:rPr>
          <w:rFonts w:ascii="Times New Roman" w:hAnsi="Times New Roman"/>
          <w:b/>
          <w:sz w:val="20"/>
          <w:szCs w:val="20"/>
        </w:rPr>
        <w:t>равнозначное</w:t>
      </w:r>
      <w:r w:rsidRPr="009E0C89">
        <w:rPr>
          <w:rFonts w:ascii="Times New Roman" w:hAnsi="Times New Roman"/>
          <w:sz w:val="20"/>
          <w:szCs w:val="20"/>
        </w:rPr>
        <w:t xml:space="preserve"> участие </w:t>
      </w:r>
      <w:r w:rsidRPr="009E0C89">
        <w:rPr>
          <w:rFonts w:ascii="Times New Roman" w:hAnsi="Times New Roman"/>
          <w:b/>
          <w:i/>
          <w:sz w:val="20"/>
          <w:szCs w:val="20"/>
        </w:rPr>
        <w:t>как обучающегося, так и обучающего</w:t>
      </w:r>
      <w:r w:rsidRPr="009E0C89">
        <w:rPr>
          <w:rFonts w:ascii="Times New Roman" w:hAnsi="Times New Roman"/>
          <w:sz w:val="20"/>
          <w:szCs w:val="20"/>
        </w:rPr>
        <w:t xml:space="preserve"> в процессе сотрудничества. То есть, </w:t>
      </w:r>
      <w:r w:rsidRPr="009E0C89">
        <w:rPr>
          <w:rFonts w:ascii="Times New Roman" w:hAnsi="Times New Roman"/>
          <w:b/>
          <w:sz w:val="20"/>
          <w:szCs w:val="20"/>
          <w:u w:val="single"/>
        </w:rPr>
        <w:t>коллеги</w:t>
      </w:r>
      <w:r w:rsidRPr="009E0C89">
        <w:rPr>
          <w:rFonts w:ascii="Times New Roman" w:hAnsi="Times New Roman"/>
          <w:sz w:val="20"/>
          <w:szCs w:val="20"/>
        </w:rPr>
        <w:t xml:space="preserve"> выступают как равные участники и создатели методической деятельности.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Давайте попробуем построить схему взаимодействия.</w:t>
      </w:r>
    </w:p>
    <w:p w:rsidR="005C0A64" w:rsidRPr="009E0C89" w:rsidRDefault="005C0A64" w:rsidP="009C1138">
      <w:pPr>
        <w:spacing w:after="0" w:line="240" w:lineRule="auto"/>
        <w:ind w:firstLine="708"/>
        <w:rPr>
          <w:rFonts w:ascii="Times New Roman" w:hAnsi="Times New Roman"/>
          <w:sz w:val="20"/>
          <w:szCs w:val="20"/>
        </w:rPr>
      </w:pPr>
      <w:r w:rsidRPr="009E0C89">
        <w:rPr>
          <w:rFonts w:ascii="Times New Roman" w:hAnsi="Times New Roman"/>
          <w:sz w:val="20"/>
          <w:szCs w:val="20"/>
        </w:rPr>
        <w:t xml:space="preserve">Активные методы обучения строятся по схеме взаимодействия </w:t>
      </w:r>
      <w:r w:rsidRPr="009E0C89">
        <w:rPr>
          <w:rFonts w:ascii="Times New Roman" w:hAnsi="Times New Roman"/>
          <w:b/>
          <w:sz w:val="20"/>
          <w:szCs w:val="20"/>
          <w:u w:val="single"/>
        </w:rPr>
        <w:t>"обучающий = обучающийся"</w:t>
      </w:r>
      <w:r w:rsidRPr="009E0C89">
        <w:rPr>
          <w:rFonts w:ascii="Times New Roman" w:hAnsi="Times New Roman"/>
          <w:sz w:val="20"/>
          <w:szCs w:val="20"/>
        </w:rPr>
        <w:t>.</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Идея активных методов обучения в педагогике не нова. Родоначальниками метода принято считать таких прославленных педагогов, как Я. Коменский, И. Песталоцци, А. Дистервег, Г. Гегель, Ж. Руссо, Д.Дьюи. Хотя мысль, что успешное обучение строится, прежде всего, на самопознании, встречается еще у античных философов.</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Самая общая классификация делит активные методы на две большие группы: </w:t>
      </w:r>
      <w:r w:rsidRPr="009E0C89">
        <w:rPr>
          <w:rFonts w:ascii="Times New Roman" w:hAnsi="Times New Roman"/>
          <w:b/>
          <w:sz w:val="20"/>
          <w:szCs w:val="20"/>
        </w:rPr>
        <w:t>индивидуальные и групповые</w:t>
      </w:r>
      <w:r w:rsidRPr="009E0C89">
        <w:rPr>
          <w:rFonts w:ascii="Times New Roman" w:hAnsi="Times New Roman"/>
          <w:sz w:val="20"/>
          <w:szCs w:val="20"/>
        </w:rPr>
        <w:t>. Более подробная класификация включает такие группы:</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Дискуссионные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Игровые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Тренинговые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t>Рейтинговые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lastRenderedPageBreak/>
        <w:t xml:space="preserve">В процессе обучения </w:t>
      </w:r>
      <w:r w:rsidRPr="009E0C89">
        <w:rPr>
          <w:rFonts w:ascii="Times New Roman" w:hAnsi="Times New Roman"/>
          <w:b/>
          <w:sz w:val="20"/>
          <w:szCs w:val="20"/>
        </w:rPr>
        <w:t>обучающий</w:t>
      </w:r>
      <w:r w:rsidRPr="009E0C89">
        <w:rPr>
          <w:rFonts w:ascii="Times New Roman" w:hAnsi="Times New Roman"/>
          <w:sz w:val="20"/>
          <w:szCs w:val="20"/>
        </w:rPr>
        <w:t xml:space="preserve"> может выбирать как один активный метод, так и </w:t>
      </w:r>
      <w:r w:rsidRPr="009E0C89">
        <w:rPr>
          <w:rFonts w:ascii="Times New Roman" w:hAnsi="Times New Roman"/>
          <w:i/>
          <w:sz w:val="20"/>
          <w:szCs w:val="20"/>
        </w:rPr>
        <w:t>использовать комбинацию</w:t>
      </w:r>
      <w:r w:rsidRPr="009E0C89">
        <w:rPr>
          <w:rFonts w:ascii="Times New Roman" w:hAnsi="Times New Roman"/>
          <w:sz w:val="20"/>
          <w:szCs w:val="20"/>
        </w:rPr>
        <w:t xml:space="preserve"> </w:t>
      </w:r>
      <w:r w:rsidRPr="009E0C89">
        <w:rPr>
          <w:rFonts w:ascii="Times New Roman" w:hAnsi="Times New Roman"/>
          <w:i/>
          <w:sz w:val="20"/>
          <w:szCs w:val="20"/>
        </w:rPr>
        <w:t>нескольких</w:t>
      </w:r>
      <w:r w:rsidRPr="009E0C89">
        <w:rPr>
          <w:rFonts w:ascii="Times New Roman" w:hAnsi="Times New Roman"/>
          <w:sz w:val="20"/>
          <w:szCs w:val="20"/>
        </w:rPr>
        <w:t>. Но успех зависит от системности и соотношения выбранных методов и поставленных задач.</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Рассмотрим самые распространенные методы активного обучения:</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Презентации</w:t>
      </w:r>
      <w:r w:rsidRPr="009E0C89">
        <w:rPr>
          <w:rFonts w:ascii="Times New Roman" w:hAnsi="Times New Roman"/>
          <w:sz w:val="20"/>
          <w:szCs w:val="20"/>
        </w:rPr>
        <w:t xml:space="preserve"> — наиболее простой и доступный метод для использования на каких-либо мероприятиях. Это демонстрирование слайдов, подготовленных самими обучающимися по теме.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Кейс-технологии</w:t>
      </w:r>
      <w:r w:rsidRPr="009E0C89">
        <w:rPr>
          <w:rFonts w:ascii="Times New Roman" w:hAnsi="Times New Roman"/>
          <w:sz w:val="20"/>
          <w:szCs w:val="20"/>
        </w:rPr>
        <w:t xml:space="preserve"> — используются в педагогике с прошлого века. Строятся на анализе смоделированных или реальных ситуаций и поиске решения. Причем различают два подхода к созданию кейсов. Американская школа предлагает поиск одного-единственного правильного решения поставленной задачи. Европейская школа, наоборот, приветствует многогранность решений и их обоснование.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Проблемная лекция</w:t>
      </w:r>
      <w:r w:rsidRPr="009E0C89">
        <w:rPr>
          <w:rFonts w:ascii="Times New Roman" w:hAnsi="Times New Roman"/>
          <w:sz w:val="20"/>
          <w:szCs w:val="20"/>
        </w:rPr>
        <w:t xml:space="preserve"> — в отличие от традиционной, передача знаний во время проблемной лекции происходит не в пассивной форме. То есть учитель не преподносит готовые утверждения, а лишь ставит вопросы и обозначает проблему. Правила выводят сами учащиеся. Этот метод достаточно сложен и требует наличия у обучающихся определенного опыта логических рассуждений.</w:t>
      </w:r>
    </w:p>
    <w:p w:rsidR="005C0A64" w:rsidRPr="009E0C89" w:rsidRDefault="005C0A64" w:rsidP="005C0A64">
      <w:pPr>
        <w:pStyle w:val="Default"/>
        <w:ind w:firstLine="708"/>
        <w:jc w:val="both"/>
        <w:rPr>
          <w:color w:val="auto"/>
          <w:sz w:val="20"/>
          <w:szCs w:val="20"/>
        </w:rPr>
      </w:pPr>
      <w:r w:rsidRPr="009E0C89">
        <w:rPr>
          <w:sz w:val="20"/>
          <w:szCs w:val="20"/>
        </w:rPr>
        <w:t>•</w:t>
      </w:r>
      <w:r w:rsidRPr="009E0C89">
        <w:rPr>
          <w:sz w:val="20"/>
          <w:szCs w:val="20"/>
        </w:rPr>
        <w:tab/>
      </w:r>
      <w:r w:rsidRPr="009E0C89">
        <w:rPr>
          <w:b/>
          <w:sz w:val="20"/>
          <w:szCs w:val="20"/>
        </w:rPr>
        <w:t>Деловая игра</w:t>
      </w:r>
      <w:r w:rsidRPr="009E0C89">
        <w:rPr>
          <w:sz w:val="20"/>
          <w:szCs w:val="20"/>
        </w:rPr>
        <w:t xml:space="preserve"> </w:t>
      </w:r>
      <w:r w:rsidRPr="009E0C89">
        <w:rPr>
          <w:color w:val="auto"/>
          <w:sz w:val="20"/>
          <w:szCs w:val="20"/>
        </w:rPr>
        <w:t xml:space="preserve">—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объекта и реальным характером профессиональной деятельности. </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Баскет-метод</w:t>
      </w:r>
      <w:r w:rsidRPr="009E0C89">
        <w:rPr>
          <w:rFonts w:ascii="Times New Roman" w:hAnsi="Times New Roman"/>
          <w:sz w:val="20"/>
          <w:szCs w:val="20"/>
        </w:rPr>
        <w:t xml:space="preserve"> — основан на имитации ситуации. Например, обучающихся должен выступить в роли гида и провести экскурсию по историческому музею. При этом его задача — собрать и донести информацию о каждом экспонате.</w:t>
      </w:r>
    </w:p>
    <w:p w:rsidR="005C0A64" w:rsidRPr="009E0C89" w:rsidRDefault="005C0A64" w:rsidP="005C0A64">
      <w:pPr>
        <w:spacing w:after="0" w:line="240" w:lineRule="auto"/>
        <w:ind w:firstLine="708"/>
        <w:jc w:val="both"/>
        <w:rPr>
          <w:rFonts w:ascii="Times New Roman" w:hAnsi="Times New Roman"/>
          <w:sz w:val="20"/>
          <w:szCs w:val="20"/>
        </w:rPr>
      </w:pPr>
    </w:p>
    <w:p w:rsidR="005C0A64" w:rsidRPr="009E0C89" w:rsidRDefault="005C0A64" w:rsidP="008E7E16">
      <w:pPr>
        <w:spacing w:after="0" w:line="240" w:lineRule="auto"/>
        <w:ind w:firstLine="708"/>
        <w:jc w:val="center"/>
        <w:rPr>
          <w:rFonts w:ascii="Times New Roman" w:hAnsi="Times New Roman"/>
          <w:b/>
          <w:sz w:val="20"/>
          <w:szCs w:val="20"/>
          <w:u w:val="single"/>
        </w:rPr>
      </w:pPr>
      <w:r w:rsidRPr="009E0C89">
        <w:rPr>
          <w:rFonts w:ascii="Times New Roman" w:hAnsi="Times New Roman"/>
          <w:b/>
          <w:sz w:val="20"/>
          <w:szCs w:val="20"/>
          <w:u w:val="single"/>
        </w:rPr>
        <w:t xml:space="preserve"> ИНТЕРАКТИВНЫЕ МЕТОДЫ ОБУЧЕНИЯ: ОПРЕДЕЛЕНИЕ, КЛАССИФИКАЦИЯ, ОСОБЕННОСТИ</w:t>
      </w:r>
    </w:p>
    <w:p w:rsidR="005C0A64" w:rsidRPr="009E0C89" w:rsidRDefault="005C0A64" w:rsidP="005C0A64">
      <w:pPr>
        <w:pStyle w:val="Default"/>
        <w:ind w:firstLine="708"/>
        <w:jc w:val="both"/>
        <w:rPr>
          <w:sz w:val="20"/>
          <w:szCs w:val="20"/>
        </w:rPr>
      </w:pPr>
      <w:r w:rsidRPr="009E0C89">
        <w:rPr>
          <w:sz w:val="20"/>
          <w:szCs w:val="20"/>
        </w:rPr>
        <w:t xml:space="preserve">Слово «интерактив» пришло к нам из английского от слова «interact». «Inter» - это «взаимный», «act» - действовать. Интерактивность - это способность взаимодействовать или находиться в режиме беседы, диалога с кем-либо (человеком) или чем-либо (например, компьютером). </w:t>
      </w:r>
    </w:p>
    <w:p w:rsidR="005C0A64" w:rsidRPr="009E0C89" w:rsidRDefault="005C0A64" w:rsidP="005C0A64">
      <w:pPr>
        <w:pStyle w:val="Default"/>
        <w:ind w:firstLine="708"/>
        <w:jc w:val="both"/>
        <w:rPr>
          <w:sz w:val="20"/>
          <w:szCs w:val="20"/>
        </w:rPr>
      </w:pPr>
      <w:r w:rsidRPr="009E0C89">
        <w:rPr>
          <w:sz w:val="20"/>
          <w:szCs w:val="20"/>
        </w:rPr>
        <w:t>Методическая деятельность организован</w:t>
      </w:r>
      <w:r w:rsidR="009C1138">
        <w:rPr>
          <w:sz w:val="20"/>
          <w:szCs w:val="20"/>
        </w:rPr>
        <w:t>а</w:t>
      </w:r>
      <w:r w:rsidRPr="009E0C89">
        <w:rPr>
          <w:sz w:val="20"/>
          <w:szCs w:val="20"/>
        </w:rPr>
        <w:t xml:space="preserve"> таким образом, что практически все педагоги оказываются вовлеченными в процесс познания, они имеют возможность понимать и рефлексировать по поводу того, что они знают и о чем думают. Особенность интерактивных методов – это высокий уровень взаимно направленной активности субъектов взаимодействия, эмоциональное, духовное единение участников. </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По сравнению с традиционными формами, в интерактивном обучении меняется взаимодействие обучающего и обучающегося: активность обучающего уступает место активности обучающегося, а задачей обучающего становится создание условий для их инициативы.</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Интерактивные методы строятся на схемах взаимодействия </w:t>
      </w:r>
      <w:r w:rsidRPr="009E0C89">
        <w:rPr>
          <w:rFonts w:ascii="Times New Roman" w:hAnsi="Times New Roman"/>
          <w:b/>
          <w:sz w:val="20"/>
          <w:szCs w:val="20"/>
          <w:u w:val="single"/>
        </w:rPr>
        <w:t>"обучающий = обучающийся" и "обучающийся = обучающийся"</w:t>
      </w:r>
      <w:r w:rsidRPr="009E0C89">
        <w:rPr>
          <w:rFonts w:ascii="Times New Roman" w:hAnsi="Times New Roman"/>
          <w:sz w:val="20"/>
          <w:szCs w:val="20"/>
        </w:rPr>
        <w:t xml:space="preserve">. То есть теперь не только обучающий привлекает обучающихся к процессу обучения, но и сами обучающиеся, взаимодействуя друг с другом, влияют на мотивацию каждого обучающегося. </w:t>
      </w:r>
      <w:r w:rsidRPr="009E0C89">
        <w:rPr>
          <w:rFonts w:ascii="Times New Roman" w:hAnsi="Times New Roman"/>
          <w:sz w:val="20"/>
          <w:szCs w:val="20"/>
        </w:rPr>
        <w:lastRenderedPageBreak/>
        <w:t xml:space="preserve">Обучающий лишь выполняет роль </w:t>
      </w:r>
      <w:r w:rsidRPr="009E0C89">
        <w:rPr>
          <w:rFonts w:ascii="Times New Roman" w:hAnsi="Times New Roman"/>
          <w:b/>
          <w:i/>
          <w:sz w:val="20"/>
          <w:szCs w:val="20"/>
        </w:rPr>
        <w:t>помощника</w:t>
      </w:r>
      <w:r w:rsidRPr="009E0C89">
        <w:rPr>
          <w:rFonts w:ascii="Times New Roman" w:hAnsi="Times New Roman"/>
          <w:sz w:val="20"/>
          <w:szCs w:val="20"/>
        </w:rPr>
        <w:t>. Его задача — создать условия для инициативы коллег.</w:t>
      </w:r>
    </w:p>
    <w:p w:rsidR="005C0A64" w:rsidRPr="009E0C89" w:rsidRDefault="005C0A64" w:rsidP="005C0A64">
      <w:pPr>
        <w:spacing w:after="0" w:line="240" w:lineRule="auto"/>
        <w:ind w:firstLine="708"/>
        <w:jc w:val="both"/>
        <w:rPr>
          <w:rFonts w:ascii="Times New Roman" w:hAnsi="Times New Roman"/>
          <w:sz w:val="20"/>
          <w:szCs w:val="20"/>
        </w:rPr>
      </w:pPr>
    </w:p>
    <w:p w:rsidR="005C0A64" w:rsidRPr="009E0C89" w:rsidRDefault="005C0A64" w:rsidP="005C0A64">
      <w:pPr>
        <w:spacing w:after="0" w:line="240" w:lineRule="auto"/>
        <w:ind w:firstLine="708"/>
        <w:jc w:val="both"/>
        <w:rPr>
          <w:rFonts w:ascii="Times New Roman" w:hAnsi="Times New Roman"/>
          <w:sz w:val="20"/>
          <w:szCs w:val="20"/>
          <w:u w:val="single"/>
        </w:rPr>
      </w:pPr>
      <w:r w:rsidRPr="009E0C89">
        <w:rPr>
          <w:rFonts w:ascii="Times New Roman" w:hAnsi="Times New Roman"/>
          <w:sz w:val="20"/>
          <w:szCs w:val="20"/>
          <w:u w:val="single"/>
        </w:rPr>
        <w:t xml:space="preserve">В числе основных </w:t>
      </w:r>
      <w:r w:rsidRPr="009E0C89">
        <w:rPr>
          <w:rFonts w:ascii="Times New Roman" w:hAnsi="Times New Roman"/>
          <w:b/>
          <w:sz w:val="20"/>
          <w:szCs w:val="20"/>
          <w:u w:val="single"/>
        </w:rPr>
        <w:t>методических принципов</w:t>
      </w:r>
      <w:r w:rsidRPr="009E0C89">
        <w:rPr>
          <w:rFonts w:ascii="Times New Roman" w:hAnsi="Times New Roman"/>
          <w:sz w:val="20"/>
          <w:szCs w:val="20"/>
          <w:u w:val="single"/>
        </w:rPr>
        <w:t xml:space="preserve"> интерактивного обучения выделяют следующие: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1. </w:t>
      </w:r>
      <w:r w:rsidRPr="009E0C89">
        <w:rPr>
          <w:rFonts w:ascii="Times New Roman" w:hAnsi="Times New Roman"/>
          <w:b/>
          <w:sz w:val="20"/>
          <w:szCs w:val="20"/>
          <w:u w:val="single"/>
        </w:rPr>
        <w:t>Принцип проблемности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Использование принципа проблемности в обучении означает, что «знания не преподносятся обучающемуся в завершенном виде, предназначенном лишь для запоминания, а даются в динамике перехода от незнания к знанию, при активном участии самих обучаемых в получении части этих знаний в результате самостоятельной работы над решением специально подобранных проблемных задач». Принцип проблемности играет большую роль в формировании интереса к содержанию и самой учебной деятельности, что, в свою очередь, повышает мотивацию и дает возможность педагогам проявить умственную самостоятельность и инициативность.</w:t>
      </w:r>
    </w:p>
    <w:p w:rsidR="005C0A64" w:rsidRPr="009E0C89" w:rsidRDefault="005C0A64" w:rsidP="005C0A64">
      <w:pPr>
        <w:spacing w:after="0" w:line="240" w:lineRule="auto"/>
        <w:ind w:firstLine="708"/>
        <w:jc w:val="both"/>
        <w:rPr>
          <w:rFonts w:ascii="Times New Roman" w:hAnsi="Times New Roman"/>
          <w:b/>
          <w:sz w:val="20"/>
          <w:szCs w:val="20"/>
          <w:u w:val="single"/>
        </w:rPr>
      </w:pPr>
      <w:r w:rsidRPr="009E0C89">
        <w:rPr>
          <w:rFonts w:ascii="Times New Roman" w:hAnsi="Times New Roman"/>
          <w:sz w:val="20"/>
          <w:szCs w:val="20"/>
        </w:rPr>
        <w:t xml:space="preserve">2. </w:t>
      </w:r>
      <w:r w:rsidRPr="009E0C89">
        <w:rPr>
          <w:rFonts w:ascii="Times New Roman" w:hAnsi="Times New Roman"/>
          <w:b/>
          <w:sz w:val="20"/>
          <w:szCs w:val="20"/>
          <w:u w:val="single"/>
        </w:rPr>
        <w:t xml:space="preserve">Совместная деятельность, </w:t>
      </w:r>
      <w:r w:rsidRPr="009E0C89">
        <w:rPr>
          <w:rFonts w:ascii="Times New Roman" w:hAnsi="Times New Roman"/>
          <w:sz w:val="20"/>
          <w:szCs w:val="20"/>
        </w:rPr>
        <w:t>характеризующаяся взаимосвязью всех субъектов образовательного процесса</w:t>
      </w:r>
      <w:r w:rsidRPr="009C1138">
        <w:rPr>
          <w:rFonts w:ascii="Times New Roman" w:hAnsi="Times New Roman"/>
          <w:b/>
          <w:sz w:val="20"/>
          <w:szCs w:val="20"/>
        </w:rPr>
        <w:t>.</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b/>
          <w:sz w:val="20"/>
          <w:szCs w:val="20"/>
          <w:u w:val="single"/>
        </w:rPr>
        <w:t xml:space="preserve">3. Принцип дифференцированного подхода </w:t>
      </w:r>
      <w:r w:rsidRPr="009E0C89">
        <w:rPr>
          <w:rFonts w:ascii="Times New Roman" w:hAnsi="Times New Roman"/>
          <w:sz w:val="20"/>
          <w:szCs w:val="20"/>
        </w:rPr>
        <w:t>и учета индивидуальных особенностей педагогов.</w:t>
      </w:r>
    </w:p>
    <w:p w:rsidR="005C0A64" w:rsidRDefault="005C0A64" w:rsidP="003C3085">
      <w:pPr>
        <w:spacing w:after="0" w:line="240" w:lineRule="auto"/>
        <w:ind w:firstLine="708"/>
        <w:jc w:val="both"/>
        <w:rPr>
          <w:rFonts w:ascii="Times New Roman" w:hAnsi="Times New Roman"/>
          <w:sz w:val="20"/>
          <w:szCs w:val="20"/>
        </w:rPr>
      </w:pPr>
      <w:r w:rsidRPr="009E0C89">
        <w:rPr>
          <w:rFonts w:ascii="Times New Roman" w:hAnsi="Times New Roman"/>
          <w:b/>
          <w:sz w:val="20"/>
          <w:szCs w:val="20"/>
          <w:u w:val="single"/>
        </w:rPr>
        <w:t xml:space="preserve">4. Рефлексивность обучения, </w:t>
      </w:r>
      <w:r w:rsidRPr="009E0C89">
        <w:rPr>
          <w:rFonts w:ascii="Times New Roman" w:hAnsi="Times New Roman"/>
          <w:sz w:val="20"/>
          <w:szCs w:val="20"/>
        </w:rPr>
        <w:t>сознательное и критическое осмысление действия, его мотивов, качества и результатов как со стороны методиста, так и педагогов.</w:t>
      </w:r>
    </w:p>
    <w:p w:rsidR="009C1138" w:rsidRPr="009E0C89" w:rsidRDefault="009C1138" w:rsidP="003C3085">
      <w:pPr>
        <w:spacing w:after="0" w:line="240" w:lineRule="auto"/>
        <w:ind w:firstLine="708"/>
        <w:jc w:val="both"/>
        <w:rPr>
          <w:rFonts w:ascii="Times New Roman" w:hAnsi="Times New Roman"/>
          <w:sz w:val="20"/>
          <w:szCs w:val="20"/>
        </w:rPr>
      </w:pPr>
      <w:r>
        <w:rPr>
          <w:rFonts w:ascii="Times New Roman" w:hAnsi="Times New Roman"/>
          <w:sz w:val="20"/>
          <w:szCs w:val="20"/>
        </w:rPr>
        <w:t>Интерактивные методы:</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Мозговой штурм</w:t>
      </w:r>
      <w:r w:rsidRPr="009E0C89">
        <w:rPr>
          <w:rFonts w:ascii="Times New Roman" w:hAnsi="Times New Roman"/>
          <w:sz w:val="20"/>
          <w:szCs w:val="20"/>
        </w:rPr>
        <w:t xml:space="preserve"> — поток вопросов и ответов, предложений и идей по заданной теме, при  котором анализ правильности/неправильности производится после проведения штурма. </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Кластеры</w:t>
      </w:r>
      <w:r w:rsidRPr="009E0C89">
        <w:rPr>
          <w:rFonts w:ascii="Times New Roman" w:hAnsi="Times New Roman"/>
          <w:sz w:val="20"/>
          <w:szCs w:val="20"/>
        </w:rPr>
        <w:t>, сравнительные диаграммы, пазлы — поиск ключевых слов и проблем по определенной мини-теме.</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Интерактивное</w:t>
      </w:r>
      <w:r w:rsidRPr="009E0C89">
        <w:rPr>
          <w:rFonts w:ascii="Times New Roman" w:hAnsi="Times New Roman"/>
          <w:sz w:val="20"/>
          <w:szCs w:val="20"/>
        </w:rPr>
        <w:t xml:space="preserve"> занятие с применением аудио- и видеоматериалов, ИКТ. Например, тесты в режиме онлайн, работа с электронными учебниками, обучающими программами, учебными сайтами.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 xml:space="preserve">Круглый стол </w:t>
      </w:r>
      <w:r w:rsidRPr="009E0C89">
        <w:rPr>
          <w:rFonts w:ascii="Times New Roman" w:hAnsi="Times New Roman"/>
          <w:sz w:val="20"/>
          <w:szCs w:val="20"/>
        </w:rPr>
        <w:t>(дискуссия, дебаты)</w:t>
      </w:r>
      <w:r w:rsidR="009C1138">
        <w:rPr>
          <w:rFonts w:ascii="Times New Roman" w:hAnsi="Times New Roman"/>
          <w:sz w:val="20"/>
          <w:szCs w:val="20"/>
        </w:rPr>
        <w:t xml:space="preserve"> — групповой вид метода, который</w:t>
      </w:r>
      <w:r w:rsidRPr="009E0C89">
        <w:rPr>
          <w:rFonts w:ascii="Times New Roman" w:hAnsi="Times New Roman"/>
          <w:sz w:val="20"/>
          <w:szCs w:val="20"/>
        </w:rPr>
        <w:t xml:space="preserve"> предполагает коллективное обсуждение учащимися проблемы, предложений, идей, мнений и совместный поиск решения.</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 xml:space="preserve">Деловые игры </w:t>
      </w:r>
      <w:r w:rsidRPr="009E0C89">
        <w:rPr>
          <w:rFonts w:ascii="Times New Roman" w:hAnsi="Times New Roman"/>
          <w:sz w:val="20"/>
          <w:szCs w:val="20"/>
        </w:rPr>
        <w:t>(в том числ</w:t>
      </w:r>
      <w:r w:rsidR="009C1138">
        <w:rPr>
          <w:rFonts w:ascii="Times New Roman" w:hAnsi="Times New Roman"/>
          <w:sz w:val="20"/>
          <w:szCs w:val="20"/>
        </w:rPr>
        <w:t>е ролевые, имитационные</w:t>
      </w:r>
      <w:r w:rsidRPr="009E0C89">
        <w:rPr>
          <w:rFonts w:ascii="Times New Roman" w:hAnsi="Times New Roman"/>
          <w:sz w:val="20"/>
          <w:szCs w:val="20"/>
        </w:rPr>
        <w:t>) — достаточно популярный метод, который может применяться даже в начальной школе. Во время игры учащиеся играют роли участников той или иной ситуации, примеривая на себя разные профессии.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Аквариум</w:t>
      </w:r>
      <w:r w:rsidRPr="009E0C89">
        <w:rPr>
          <w:rFonts w:ascii="Times New Roman" w:hAnsi="Times New Roman"/>
          <w:sz w:val="20"/>
          <w:szCs w:val="20"/>
        </w:rPr>
        <w:t xml:space="preserve"> — одна из разновидностей деловой игры, напоминающая реалити-шоу. При этом заданную ситуацию обыгрывают 2-3 участника. Остальные наблюдают со стороны и анализируют не только действия участников, но и предложенные ими варианты, идеи.</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 xml:space="preserve">Метод проектов </w:t>
      </w:r>
      <w:r w:rsidRPr="009E0C89">
        <w:rPr>
          <w:rFonts w:ascii="Times New Roman" w:hAnsi="Times New Roman"/>
          <w:sz w:val="20"/>
          <w:szCs w:val="20"/>
        </w:rPr>
        <w:t>— самостоятельная разработка коллег проекта по теме и его защита.</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w:t>
      </w:r>
      <w:r w:rsidRPr="009E0C89">
        <w:rPr>
          <w:rFonts w:ascii="Times New Roman" w:hAnsi="Times New Roman"/>
          <w:sz w:val="20"/>
          <w:szCs w:val="20"/>
        </w:rPr>
        <w:tab/>
      </w:r>
      <w:r w:rsidRPr="009E0C89">
        <w:rPr>
          <w:rFonts w:ascii="Times New Roman" w:hAnsi="Times New Roman"/>
          <w:b/>
          <w:sz w:val="20"/>
          <w:szCs w:val="20"/>
        </w:rPr>
        <w:t>BarCamp</w:t>
      </w:r>
      <w:r w:rsidRPr="009E0C89">
        <w:rPr>
          <w:rFonts w:ascii="Times New Roman" w:hAnsi="Times New Roman"/>
          <w:sz w:val="20"/>
          <w:szCs w:val="20"/>
        </w:rPr>
        <w:t xml:space="preserve">, или антиконференция. Метод предложил веб-мастер Тим О´Рейли. Суть его в том, что каждый становится не только участником, но и организатором конференции. Все участники выступают с новыми идеями, </w:t>
      </w:r>
      <w:r w:rsidRPr="009E0C89">
        <w:rPr>
          <w:rFonts w:ascii="Times New Roman" w:hAnsi="Times New Roman"/>
          <w:sz w:val="20"/>
          <w:szCs w:val="20"/>
        </w:rPr>
        <w:lastRenderedPageBreak/>
        <w:t xml:space="preserve">презентациями, предложениями по заданной теме. Далее происходит поиск самых интересных идей и их общее обсуждение. </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Очень интересный интерактивный метод - </w:t>
      </w:r>
      <w:r w:rsidRPr="009E0C89">
        <w:rPr>
          <w:rFonts w:ascii="Times New Roman" w:hAnsi="Times New Roman"/>
          <w:b/>
          <w:sz w:val="20"/>
          <w:szCs w:val="20"/>
        </w:rPr>
        <w:t xml:space="preserve">Метод </w:t>
      </w:r>
      <w:r w:rsidRPr="009E0C89">
        <w:rPr>
          <w:rFonts w:ascii="Times New Roman" w:hAnsi="Times New Roman"/>
          <w:b/>
          <w:i/>
          <w:sz w:val="20"/>
          <w:szCs w:val="20"/>
        </w:rPr>
        <w:t>SWOT – анализа</w:t>
      </w:r>
      <w:r w:rsidRPr="009E0C89">
        <w:rPr>
          <w:rFonts w:ascii="Times New Roman" w:hAnsi="Times New Roman"/>
          <w:sz w:val="20"/>
          <w:szCs w:val="20"/>
        </w:rPr>
        <w:t xml:space="preserve"> (strengths – сильные стороны, weaknesses – слабые стороны, opportunities – возможности, threats – угрозы) – это метод анализа в виде процедур сбора данных и установления соответствия между внутренними сильными и слабыми свойствами учреждения, благоприятными и неблагоприят</w:t>
      </w:r>
      <w:r w:rsidR="009C1138">
        <w:rPr>
          <w:rFonts w:ascii="Times New Roman" w:hAnsi="Times New Roman"/>
          <w:sz w:val="20"/>
          <w:szCs w:val="20"/>
        </w:rPr>
        <w:t>ными факторами внешней среды.</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b/>
          <w:i/>
          <w:sz w:val="20"/>
          <w:szCs w:val="20"/>
        </w:rPr>
        <w:t>SWOT – анализ</w:t>
      </w:r>
      <w:r w:rsidRPr="009E0C89">
        <w:rPr>
          <w:rFonts w:ascii="Times New Roman" w:hAnsi="Times New Roman"/>
          <w:sz w:val="20"/>
          <w:szCs w:val="20"/>
        </w:rPr>
        <w:t xml:space="preserve"> может быть использован как форма проведения всего педсовета, так и как отдельный интерактивный метод. Как правило, используется для стратегического планирования.</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Для проведения SWOT – анализа:</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Сначала необходимо выбрать вопрос для обсуждения, который заносится на отдельный лист и развешивается на стене или доске.</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Затем педагогам предлагается самостоятельно определиться по рабочим группам для обсуждения той или иной проблемы, вытянув по очереди карточки разного цвета. Таким образом, коллектив будет разделен не по интересам, а по принципу случайной подборки.</w:t>
      </w:r>
    </w:p>
    <w:p w:rsidR="005C0A64" w:rsidRPr="009C1138" w:rsidRDefault="005C0A64" w:rsidP="009C1138">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Каждая группа садится за отдельный стол и обсуждает проблему, используя матрицу SWOT – анализа, распределяя по специальным категориям, какие у неё можно выделить «сильные стороны», какие «слабые стороны», что можно рассматривать как «возможности», а что будет являться «угрозой и препятствием» для осуществления намеченных целей.</w:t>
      </w: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sz w:val="20"/>
          <w:szCs w:val="20"/>
        </w:rPr>
        <w:t>К интерактивным методам обучения также относят мастер-классы, построение шкалы мнений, ПОПС-формулу(позиция + обоснование +</w:t>
      </w:r>
      <w:r w:rsidRPr="009E0C89">
        <w:rPr>
          <w:sz w:val="20"/>
          <w:szCs w:val="20"/>
        </w:rPr>
        <w:t xml:space="preserve">  </w:t>
      </w:r>
      <w:r w:rsidRPr="009E0C89">
        <w:rPr>
          <w:rFonts w:ascii="Times New Roman" w:hAnsi="Times New Roman"/>
          <w:sz w:val="20"/>
          <w:szCs w:val="20"/>
        </w:rPr>
        <w:t>примеры +</w:t>
      </w:r>
      <w:r w:rsidRPr="009E0C89">
        <w:rPr>
          <w:sz w:val="20"/>
          <w:szCs w:val="20"/>
        </w:rPr>
        <w:t xml:space="preserve"> </w:t>
      </w:r>
      <w:r w:rsidRPr="009E0C89">
        <w:rPr>
          <w:rFonts w:ascii="Times New Roman" w:hAnsi="Times New Roman"/>
          <w:sz w:val="20"/>
          <w:szCs w:val="20"/>
        </w:rPr>
        <w:t>следствие (суждение или умозаключение)), дерево решений.</w:t>
      </w:r>
    </w:p>
    <w:p w:rsidR="005C0A64" w:rsidRPr="009E0C89" w:rsidRDefault="005C0A64" w:rsidP="005C0A64">
      <w:pPr>
        <w:spacing w:after="0" w:line="240" w:lineRule="auto"/>
        <w:ind w:firstLine="708"/>
        <w:jc w:val="both"/>
        <w:rPr>
          <w:rFonts w:ascii="Times New Roman" w:hAnsi="Times New Roman"/>
          <w:sz w:val="20"/>
          <w:szCs w:val="20"/>
        </w:rPr>
      </w:pPr>
    </w:p>
    <w:p w:rsidR="005C0A64" w:rsidRPr="009E0C89" w:rsidRDefault="005C0A64" w:rsidP="005C0A64">
      <w:pPr>
        <w:spacing w:after="0" w:line="240" w:lineRule="auto"/>
        <w:ind w:firstLine="708"/>
        <w:jc w:val="both"/>
        <w:rPr>
          <w:rFonts w:ascii="Times New Roman" w:hAnsi="Times New Roman"/>
          <w:sz w:val="20"/>
          <w:szCs w:val="20"/>
        </w:rPr>
      </w:pPr>
      <w:r w:rsidRPr="009E0C89">
        <w:rPr>
          <w:rFonts w:ascii="Times New Roman" w:hAnsi="Times New Roman"/>
          <w:i/>
          <w:sz w:val="20"/>
          <w:szCs w:val="20"/>
        </w:rPr>
        <w:t>Раскрепощающие</w:t>
      </w:r>
      <w:r w:rsidRPr="009E0C89">
        <w:rPr>
          <w:rFonts w:ascii="Times New Roman" w:hAnsi="Times New Roman"/>
          <w:sz w:val="20"/>
          <w:szCs w:val="20"/>
        </w:rPr>
        <w:t xml:space="preserve"> </w:t>
      </w:r>
      <w:r w:rsidRPr="009E0C89">
        <w:rPr>
          <w:rFonts w:ascii="Times New Roman" w:hAnsi="Times New Roman"/>
          <w:b/>
          <w:sz w:val="20"/>
          <w:szCs w:val="20"/>
          <w:u w:val="single"/>
        </w:rPr>
        <w:t>активные и интерактивные</w:t>
      </w:r>
      <w:r w:rsidRPr="009E0C89">
        <w:rPr>
          <w:rFonts w:ascii="Times New Roman" w:hAnsi="Times New Roman"/>
          <w:sz w:val="20"/>
          <w:szCs w:val="20"/>
        </w:rPr>
        <w:t xml:space="preserve"> методы обучения призваны решать главную задачу - </w:t>
      </w:r>
      <w:r w:rsidRPr="009E0C89">
        <w:rPr>
          <w:rFonts w:ascii="Times New Roman" w:hAnsi="Times New Roman"/>
          <w:i/>
          <w:sz w:val="20"/>
          <w:szCs w:val="20"/>
        </w:rPr>
        <w:t>включение каждого педагога в процесс коллективной мыслительной деятельности</w:t>
      </w:r>
      <w:r w:rsidRPr="009E0C89">
        <w:rPr>
          <w:rFonts w:ascii="Times New Roman" w:hAnsi="Times New Roman"/>
          <w:sz w:val="20"/>
          <w:szCs w:val="20"/>
        </w:rPr>
        <w:t>, основанный на анализе ситуации, самостоятельном поиске информации, построению логической цепочки и принятию взвешенного и аргументированного решения.</w:t>
      </w:r>
    </w:p>
    <w:p w:rsidR="005C0A64" w:rsidRPr="009E0C89" w:rsidRDefault="005C0A64" w:rsidP="003C3085">
      <w:pPr>
        <w:spacing w:after="0" w:line="240" w:lineRule="auto"/>
        <w:ind w:firstLine="708"/>
        <w:jc w:val="both"/>
        <w:rPr>
          <w:rFonts w:ascii="Times New Roman" w:hAnsi="Times New Roman"/>
          <w:b/>
          <w:i/>
          <w:sz w:val="20"/>
          <w:szCs w:val="20"/>
          <w:u w:val="single"/>
        </w:rPr>
      </w:pPr>
      <w:r w:rsidRPr="009E0C89">
        <w:rPr>
          <w:rFonts w:ascii="Times New Roman" w:hAnsi="Times New Roman"/>
          <w:b/>
          <w:i/>
          <w:sz w:val="20"/>
          <w:szCs w:val="20"/>
          <w:u w:val="single"/>
        </w:rPr>
        <w:t>Ведь такие методы обеспечивают:</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активное участие каждого;</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создание демократической атмосферы;</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равенство возможностей;</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открытость и сотрудничество;</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взаимодействие, общение, развитие и обмен мнениями.</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Кроме того, интерактивные методы легко комбинируются между собой, что для своевременного решения проблем чрезвычайно важно.</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Для создания позитивного микроклимата и успешной работы заседания следует руководствоваться следующими правилами:</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уважать мнение и личност</w:t>
      </w:r>
      <w:bookmarkStart w:id="0" w:name="_GoBack"/>
      <w:bookmarkEnd w:id="0"/>
      <w:r w:rsidRPr="009E0C89">
        <w:rPr>
          <w:rFonts w:ascii="Times New Roman" w:hAnsi="Times New Roman"/>
          <w:i/>
          <w:sz w:val="20"/>
          <w:szCs w:val="20"/>
        </w:rPr>
        <w:t>ь коллеги,</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активно участвовать в работе,</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слушать и слышать,</w:t>
      </w:r>
    </w:p>
    <w:p w:rsidR="005C0A64" w:rsidRPr="009E0C89" w:rsidRDefault="005C0A64" w:rsidP="005C0A64">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кратко, четко, аргументировано выражать свои мысли,</w:t>
      </w:r>
    </w:p>
    <w:p w:rsidR="009C1138" w:rsidRPr="009C1138" w:rsidRDefault="005C0A64" w:rsidP="009C1138">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обсуждать проблему, а не личность.</w:t>
      </w:r>
    </w:p>
    <w:p w:rsidR="00EA4A3B" w:rsidRPr="009E0C89" w:rsidRDefault="00EA4A3B" w:rsidP="00EA4A3B">
      <w:pPr>
        <w:pStyle w:val="Default"/>
        <w:jc w:val="center"/>
        <w:rPr>
          <w:sz w:val="20"/>
          <w:szCs w:val="20"/>
        </w:rPr>
      </w:pPr>
      <w:r w:rsidRPr="009E0C89">
        <w:rPr>
          <w:b/>
          <w:bCs/>
          <w:sz w:val="20"/>
          <w:szCs w:val="20"/>
        </w:rPr>
        <w:lastRenderedPageBreak/>
        <w:t>ИНТЕРАКТИВНЫЕ МЕТОДЫ, ПРИЕМЫ И СРЕДСТВА ОБУЧЕНИЯ</w:t>
      </w:r>
    </w:p>
    <w:p w:rsidR="00EA4A3B" w:rsidRPr="009E0C89" w:rsidRDefault="00EA4A3B" w:rsidP="00EA4A3B">
      <w:pPr>
        <w:pStyle w:val="Default"/>
        <w:jc w:val="center"/>
        <w:rPr>
          <w:sz w:val="20"/>
          <w:szCs w:val="20"/>
        </w:rPr>
      </w:pPr>
      <w:r w:rsidRPr="009E0C89">
        <w:rPr>
          <w:b/>
          <w:bCs/>
          <w:sz w:val="20"/>
          <w:szCs w:val="20"/>
        </w:rPr>
        <w:t>1. Бинарная лекция (лекция–диалог)</w:t>
      </w:r>
    </w:p>
    <w:p w:rsidR="00EA4A3B" w:rsidRPr="009E0C89" w:rsidRDefault="00EA4A3B" w:rsidP="00EA4A3B">
      <w:pPr>
        <w:pStyle w:val="Default"/>
        <w:ind w:firstLine="708"/>
        <w:jc w:val="both"/>
        <w:rPr>
          <w:sz w:val="20"/>
          <w:szCs w:val="20"/>
        </w:rPr>
      </w:pPr>
      <w:r w:rsidRPr="009E0C89">
        <w:rPr>
          <w:sz w:val="20"/>
          <w:szCs w:val="20"/>
        </w:rPr>
        <w:t xml:space="preserve">Предусматривает изложение материала в форме диалога двух обучающих, например ученого и практика, представителей двух каких-либо направлений. Необходимы: демонстрация культуры дискуссии, вовлечение в обсуждение проблемы обучающихся. </w:t>
      </w:r>
    </w:p>
    <w:p w:rsidR="00EA4A3B" w:rsidRPr="009E0C89" w:rsidRDefault="00EA4A3B" w:rsidP="00EA4A3B">
      <w:pPr>
        <w:pStyle w:val="Default"/>
        <w:jc w:val="center"/>
        <w:rPr>
          <w:sz w:val="20"/>
          <w:szCs w:val="20"/>
        </w:rPr>
      </w:pPr>
      <w:r w:rsidRPr="009E0C89">
        <w:rPr>
          <w:b/>
          <w:bCs/>
          <w:sz w:val="20"/>
          <w:szCs w:val="20"/>
        </w:rPr>
        <w:t>2. Брифинг</w:t>
      </w:r>
    </w:p>
    <w:p w:rsidR="00EA4A3B" w:rsidRPr="009E0C89" w:rsidRDefault="00EA4A3B" w:rsidP="00EA4A3B">
      <w:pPr>
        <w:pStyle w:val="Default"/>
        <w:ind w:firstLine="708"/>
        <w:jc w:val="both"/>
        <w:rPr>
          <w:sz w:val="20"/>
          <w:szCs w:val="20"/>
        </w:rPr>
      </w:pPr>
      <w:r w:rsidRPr="009E0C89">
        <w:rPr>
          <w:sz w:val="20"/>
          <w:szCs w:val="20"/>
        </w:rPr>
        <w:t>Брифинг - (англ. briefing от англ. brief — короткий, недолгий) — краткая пресс-конференция, посвященная одному вопросу. Основное отличие: отсутствует презентационная часть. То есть практически с</w:t>
      </w:r>
      <w:r w:rsidR="009C1138">
        <w:rPr>
          <w:sz w:val="20"/>
          <w:szCs w:val="20"/>
        </w:rPr>
        <w:t>разу идут ответы</w:t>
      </w:r>
      <w:r w:rsidRPr="009E0C89">
        <w:rPr>
          <w:sz w:val="20"/>
          <w:szCs w:val="20"/>
        </w:rPr>
        <w:t xml:space="preserve">. </w:t>
      </w:r>
    </w:p>
    <w:p w:rsidR="00EA4A3B" w:rsidRPr="009E0C89" w:rsidRDefault="00EA4A3B" w:rsidP="00EA4A3B">
      <w:pPr>
        <w:pStyle w:val="Default"/>
        <w:jc w:val="center"/>
        <w:rPr>
          <w:sz w:val="20"/>
          <w:szCs w:val="20"/>
        </w:rPr>
      </w:pPr>
      <w:r w:rsidRPr="009E0C89">
        <w:rPr>
          <w:b/>
          <w:bCs/>
          <w:sz w:val="20"/>
          <w:szCs w:val="20"/>
        </w:rPr>
        <w:t>3. Вебинар</w:t>
      </w:r>
    </w:p>
    <w:p w:rsidR="00EA4A3B" w:rsidRPr="009E0C89" w:rsidRDefault="00EA4A3B" w:rsidP="00EA4A3B">
      <w:pPr>
        <w:pStyle w:val="Default"/>
        <w:ind w:firstLine="708"/>
        <w:jc w:val="both"/>
        <w:rPr>
          <w:sz w:val="20"/>
          <w:szCs w:val="20"/>
        </w:rPr>
      </w:pPr>
      <w:r w:rsidRPr="009E0C89">
        <w:rPr>
          <w:sz w:val="20"/>
          <w:szCs w:val="20"/>
        </w:rPr>
        <w:t xml:space="preserve">Вебинар (от слов "веб" и "семинар") </w:t>
      </w:r>
      <w:r w:rsidRPr="009E0C89">
        <w:rPr>
          <w:b/>
          <w:bCs/>
          <w:sz w:val="20"/>
          <w:szCs w:val="20"/>
        </w:rPr>
        <w:t xml:space="preserve">— </w:t>
      </w:r>
      <w:r w:rsidRPr="009E0C89">
        <w:rPr>
          <w:sz w:val="20"/>
          <w:szCs w:val="20"/>
        </w:rPr>
        <w:t xml:space="preserve">это «виртуальный» практикум, организованный посредством Интернет-технологий. Вебинару присущ главный признак практикума — интерактивность. Вы делаете доклад, слушатели задают вопросы, а вы отвечаете на них. Наиболее легкий способ организовать вебинар — воспользоваться услугами компаний, специализирующихся на оказание данных услуг. </w:t>
      </w:r>
    </w:p>
    <w:p w:rsidR="00EA4A3B" w:rsidRPr="009E0C89" w:rsidRDefault="00EA4A3B" w:rsidP="00EA4A3B">
      <w:pPr>
        <w:pStyle w:val="Default"/>
        <w:jc w:val="center"/>
        <w:rPr>
          <w:sz w:val="20"/>
          <w:szCs w:val="20"/>
        </w:rPr>
      </w:pPr>
      <w:r w:rsidRPr="009E0C89">
        <w:rPr>
          <w:b/>
          <w:bCs/>
          <w:sz w:val="20"/>
          <w:szCs w:val="20"/>
        </w:rPr>
        <w:t>4. Видео-конференция</w:t>
      </w:r>
    </w:p>
    <w:p w:rsidR="00EA4A3B" w:rsidRPr="009E0C89" w:rsidRDefault="00EA4A3B" w:rsidP="00EA4A3B">
      <w:pPr>
        <w:pStyle w:val="Default"/>
        <w:ind w:firstLine="708"/>
        <w:jc w:val="both"/>
        <w:rPr>
          <w:sz w:val="20"/>
          <w:szCs w:val="20"/>
        </w:rPr>
      </w:pPr>
      <w:r w:rsidRPr="009E0C89">
        <w:rPr>
          <w:sz w:val="20"/>
          <w:szCs w:val="20"/>
        </w:rPr>
        <w:t xml:space="preserve">Видео-конференция (англ. videoconference) — это область информационной технологии, обеспечивающая одновременно двустороннюю передачу, обработку, преобразование и представление интерактивной информации на расстояние в реальном режиме времени с помощью аппаратно-программных средств вычислительной техники. </w:t>
      </w:r>
    </w:p>
    <w:p w:rsidR="00EA4A3B" w:rsidRPr="009E0C89" w:rsidRDefault="00EA4A3B" w:rsidP="00EA4A3B">
      <w:pPr>
        <w:pStyle w:val="Default"/>
        <w:ind w:firstLine="708"/>
        <w:jc w:val="both"/>
        <w:rPr>
          <w:sz w:val="20"/>
          <w:szCs w:val="20"/>
        </w:rPr>
      </w:pPr>
      <w:r w:rsidRPr="009E0C89">
        <w:rPr>
          <w:sz w:val="20"/>
          <w:szCs w:val="20"/>
        </w:rPr>
        <w:t xml:space="preserve">Взаимодействие в режиме видеоконференций также называют сеансом видеоконференцсвязи. Видеоконференцсвязь (сокращенное название ВКС) — это телекоммуникационная технология интерактивного взаимодействия двух и более удаленных абонентов, при которой между ними возможен обмен аудио- и видеоинформацией в реальном масштабе времени с учетом передачи управляющих данных. </w:t>
      </w:r>
    </w:p>
    <w:p w:rsidR="00EA4A3B" w:rsidRPr="009E0C89" w:rsidRDefault="00EA4A3B" w:rsidP="00EA4A3B">
      <w:pPr>
        <w:pStyle w:val="Default"/>
        <w:jc w:val="center"/>
        <w:rPr>
          <w:sz w:val="20"/>
          <w:szCs w:val="20"/>
        </w:rPr>
      </w:pPr>
      <w:r w:rsidRPr="009E0C89">
        <w:rPr>
          <w:b/>
          <w:bCs/>
          <w:sz w:val="20"/>
          <w:szCs w:val="20"/>
        </w:rPr>
        <w:t>5. Видео-лекция</w:t>
      </w:r>
    </w:p>
    <w:p w:rsidR="00EA4A3B" w:rsidRPr="009E0C89" w:rsidRDefault="00EA4A3B" w:rsidP="00EA4A3B">
      <w:pPr>
        <w:pStyle w:val="Default"/>
        <w:ind w:firstLine="708"/>
        <w:jc w:val="both"/>
        <w:rPr>
          <w:sz w:val="20"/>
          <w:szCs w:val="20"/>
        </w:rPr>
      </w:pPr>
      <w:r w:rsidRPr="009E0C89">
        <w:rPr>
          <w:sz w:val="20"/>
          <w:szCs w:val="20"/>
        </w:rPr>
        <w:t xml:space="preserve">Снятая на плёнку сокращённая лекция, дополненная схемами, таблицами, фотографиями и видеофрагментами, иллюстрирующими подаваемый в лекции материал. Серия таких лекций хорошо подходит как для дистанционного и заочного обучения, так и для повторения изученного материала. </w:t>
      </w:r>
    </w:p>
    <w:p w:rsidR="00EA4A3B" w:rsidRPr="009E0C89" w:rsidRDefault="00EA4A3B" w:rsidP="00EA4A3B">
      <w:pPr>
        <w:pStyle w:val="Default"/>
        <w:jc w:val="center"/>
        <w:rPr>
          <w:sz w:val="20"/>
          <w:szCs w:val="20"/>
        </w:rPr>
      </w:pPr>
      <w:r w:rsidRPr="009E0C89">
        <w:rPr>
          <w:b/>
          <w:bCs/>
          <w:sz w:val="20"/>
          <w:szCs w:val="20"/>
        </w:rPr>
        <w:t>6. Виртуальная консультация</w:t>
      </w:r>
    </w:p>
    <w:p w:rsidR="00EA4A3B" w:rsidRPr="009E0C89" w:rsidRDefault="00EA4A3B" w:rsidP="00EA4A3B">
      <w:pPr>
        <w:pStyle w:val="Default"/>
        <w:ind w:firstLine="708"/>
        <w:jc w:val="both"/>
        <w:rPr>
          <w:sz w:val="20"/>
          <w:szCs w:val="20"/>
        </w:rPr>
      </w:pPr>
      <w:r w:rsidRPr="009E0C89">
        <w:rPr>
          <w:sz w:val="20"/>
          <w:szCs w:val="20"/>
        </w:rPr>
        <w:t xml:space="preserve">Самостоятельные занятия обучающегося по изучению интерактивных учебных материалов позволяют ему получить основной объем учебной информации, а выполнение письменных заданий - развить навыки практического использования концепций курса при исследовании собственного опыта. </w:t>
      </w:r>
    </w:p>
    <w:p w:rsidR="00EA4A3B" w:rsidRPr="009E0C89" w:rsidRDefault="00EA4A3B" w:rsidP="00EA4A3B">
      <w:pPr>
        <w:pStyle w:val="Default"/>
        <w:jc w:val="center"/>
        <w:rPr>
          <w:sz w:val="20"/>
          <w:szCs w:val="20"/>
        </w:rPr>
      </w:pPr>
      <w:r w:rsidRPr="009E0C89">
        <w:rPr>
          <w:b/>
          <w:bCs/>
          <w:sz w:val="20"/>
          <w:szCs w:val="20"/>
        </w:rPr>
        <w:t>7. Виртуальный тьюториал</w:t>
      </w:r>
    </w:p>
    <w:p w:rsidR="00EA4A3B" w:rsidRPr="009E0C89" w:rsidRDefault="00EA4A3B" w:rsidP="00EA4A3B">
      <w:pPr>
        <w:pStyle w:val="Default"/>
        <w:ind w:firstLine="708"/>
        <w:jc w:val="both"/>
        <w:rPr>
          <w:sz w:val="20"/>
          <w:szCs w:val="20"/>
        </w:rPr>
      </w:pPr>
      <w:r w:rsidRPr="009E0C89">
        <w:rPr>
          <w:sz w:val="20"/>
          <w:szCs w:val="20"/>
        </w:rPr>
        <w:t xml:space="preserve">Используется для закрепления и корректировки самостоятельно полученных знаний и умений, выработки навыков групповой деятельности и обмена опытом с другими участниками. Тьюториалы проводятся с применением активных методов обучения (групповые дискуссии, деловые игры, решение кейсов, тренинги и мозговые штурмы). </w:t>
      </w:r>
    </w:p>
    <w:p w:rsidR="00EA4A3B" w:rsidRPr="009E0C89" w:rsidRDefault="00EA4A3B" w:rsidP="00EA4A3B">
      <w:pPr>
        <w:pStyle w:val="Default"/>
        <w:jc w:val="center"/>
        <w:rPr>
          <w:sz w:val="20"/>
          <w:szCs w:val="20"/>
        </w:rPr>
      </w:pPr>
      <w:r w:rsidRPr="009E0C89">
        <w:rPr>
          <w:b/>
          <w:bCs/>
          <w:sz w:val="20"/>
          <w:szCs w:val="20"/>
        </w:rPr>
        <w:t>8. Групповая дискуссия (обсуждение вполголоса)</w:t>
      </w:r>
    </w:p>
    <w:p w:rsidR="00EA4A3B" w:rsidRPr="009E0C89" w:rsidRDefault="00EA4A3B" w:rsidP="00EA4A3B">
      <w:pPr>
        <w:pStyle w:val="Default"/>
        <w:ind w:firstLine="708"/>
        <w:jc w:val="both"/>
        <w:rPr>
          <w:color w:val="auto"/>
          <w:sz w:val="20"/>
          <w:szCs w:val="20"/>
        </w:rPr>
      </w:pPr>
      <w:r w:rsidRPr="009E0C89">
        <w:rPr>
          <w:sz w:val="20"/>
          <w:szCs w:val="20"/>
        </w:rPr>
        <w:t xml:space="preserve">Для проведения такой дискуссии все обучающиеся, присутствующие на практическом занятии, разбиваются на небольшие подгруппы, которые обсуждают те </w:t>
      </w:r>
      <w:r w:rsidRPr="009E0C89">
        <w:rPr>
          <w:sz w:val="20"/>
          <w:szCs w:val="20"/>
        </w:rPr>
        <w:lastRenderedPageBreak/>
        <w:t xml:space="preserve">или иные вопросы, входящие в тему занятия. Обсуждение может организовываться двояко: либо </w:t>
      </w:r>
      <w:r w:rsidRPr="009E0C89">
        <w:rPr>
          <w:color w:val="auto"/>
          <w:sz w:val="20"/>
          <w:szCs w:val="20"/>
        </w:rPr>
        <w:t xml:space="preserve">все подгруппы анализируют один и тот же вопрос, либо какая-то крупная тема разбивается на отдельные задания. Традиционные материальные результаты обсуждения таковы: составление списка интересных мыслей, выступление одного или двух членов подгрупп с докладами, составление методических разработок или инструкций, составление плана действий. </w:t>
      </w:r>
    </w:p>
    <w:p w:rsidR="00EA4A3B" w:rsidRPr="009E0C89" w:rsidRDefault="00EA4A3B" w:rsidP="00EA4A3B">
      <w:pPr>
        <w:pStyle w:val="Default"/>
        <w:jc w:val="center"/>
        <w:rPr>
          <w:color w:val="auto"/>
          <w:sz w:val="20"/>
          <w:szCs w:val="20"/>
        </w:rPr>
      </w:pPr>
      <w:r w:rsidRPr="009E0C89">
        <w:rPr>
          <w:b/>
          <w:bCs/>
          <w:color w:val="auto"/>
          <w:sz w:val="20"/>
          <w:szCs w:val="20"/>
        </w:rPr>
        <w:t>9. Дебаты</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Это чётко структурированный и специально организованный публичный обмен мыслями между двумя сторонами по актуальным темам. Это разновидность публичной дискуссии участников дебатов, направляющая на переубеждение в своей правоте третьей стороны, а не друг друга. Поэтому вербальные и невербальные средства, которые используются участниками дебатов, имеют цель получить определённый результат — сформировать у слушателей положительное впечатление от собственной позиции. </w:t>
      </w:r>
    </w:p>
    <w:p w:rsidR="00EA4A3B" w:rsidRPr="009E0C89" w:rsidRDefault="00EA4A3B" w:rsidP="00EA4A3B">
      <w:pPr>
        <w:pStyle w:val="Default"/>
        <w:jc w:val="center"/>
        <w:rPr>
          <w:color w:val="auto"/>
          <w:sz w:val="20"/>
          <w:szCs w:val="20"/>
        </w:rPr>
      </w:pPr>
      <w:r w:rsidRPr="009E0C89">
        <w:rPr>
          <w:b/>
          <w:bCs/>
          <w:color w:val="auto"/>
          <w:sz w:val="20"/>
          <w:szCs w:val="20"/>
        </w:rPr>
        <w:t>10. Деловая игра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Деловая игра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объекта и реальным характером профессиональной деятельности. </w:t>
      </w:r>
    </w:p>
    <w:p w:rsidR="00EA4A3B" w:rsidRPr="009E0C89" w:rsidRDefault="00EA4A3B" w:rsidP="00EA4A3B">
      <w:pPr>
        <w:pStyle w:val="Default"/>
        <w:jc w:val="center"/>
        <w:rPr>
          <w:color w:val="auto"/>
          <w:sz w:val="20"/>
          <w:szCs w:val="20"/>
        </w:rPr>
      </w:pPr>
      <w:r w:rsidRPr="009E0C89">
        <w:rPr>
          <w:b/>
          <w:bCs/>
          <w:color w:val="auto"/>
          <w:sz w:val="20"/>
          <w:szCs w:val="20"/>
        </w:rPr>
        <w:t>11. Дискуссия</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Как интерактивный метод обучения означает исследование или разбор. Образовательной дискуссией называется целенаправленное, коллективное обсуждение конкретной проблемы (ситуации), сопровождающееся обменом идеями, опытом, суждениями, мнениями в составе группы.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Дискуссия предусматривает обсуждение какого-либо вопроса или группы связанных вопросов компетентными лицами с намерением достичь взаимоприемлемого решения. Дискуссия является разновидностью спора, близкой к полемике, и представляет собой серию утверждений, по очереди высказываемых участниками. Заявления последних должны относится к одному и тому же предмету или теме, что сообщает обсуждению необходимую связность. </w:t>
      </w:r>
    </w:p>
    <w:p w:rsidR="00EA4A3B" w:rsidRPr="009E0C89" w:rsidRDefault="00EA4A3B" w:rsidP="00EA4A3B">
      <w:pPr>
        <w:pStyle w:val="Default"/>
        <w:jc w:val="center"/>
        <w:rPr>
          <w:color w:val="auto"/>
          <w:sz w:val="20"/>
          <w:szCs w:val="20"/>
        </w:rPr>
      </w:pPr>
      <w:r w:rsidRPr="009E0C89">
        <w:rPr>
          <w:b/>
          <w:bCs/>
          <w:color w:val="auto"/>
          <w:sz w:val="20"/>
          <w:szCs w:val="20"/>
        </w:rPr>
        <w:t>12. Диспут</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Происходит от латинского disputare — рассуждать, спорить. В тех ситуациях, когда речь идет о диспуте, имеется в виду коллективное обсуждение нравственных, политических, литературных, научных, профессиональных и других проблем, которые не имеют общепринятого, однозначного решения. В процессе диспута его участники высказывают различные суждения, точки зрения, оценки на те или иные события, проблемы. Важной особенностью диспута является строгое соблюдение заранее принятого регламента и темы. </w:t>
      </w:r>
    </w:p>
    <w:p w:rsidR="00EA4A3B" w:rsidRPr="009E0C89" w:rsidRDefault="009C1138" w:rsidP="00EA4A3B">
      <w:pPr>
        <w:pStyle w:val="Default"/>
        <w:jc w:val="center"/>
        <w:rPr>
          <w:color w:val="auto"/>
          <w:sz w:val="20"/>
          <w:szCs w:val="20"/>
        </w:rPr>
      </w:pPr>
      <w:r>
        <w:rPr>
          <w:b/>
          <w:bCs/>
          <w:color w:val="auto"/>
          <w:sz w:val="20"/>
          <w:szCs w:val="20"/>
        </w:rPr>
        <w:t>13</w:t>
      </w:r>
      <w:r w:rsidR="00EA4A3B" w:rsidRPr="009E0C89">
        <w:rPr>
          <w:b/>
          <w:bCs/>
          <w:color w:val="auto"/>
          <w:sz w:val="20"/>
          <w:szCs w:val="20"/>
        </w:rPr>
        <w:t>. Интервью</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Термин «интервью» происходит от английского interview - беседа. По содержанию интервью делятся на группы: </w:t>
      </w:r>
    </w:p>
    <w:p w:rsidR="00EA4A3B" w:rsidRPr="009E0C89" w:rsidRDefault="00EA4A3B" w:rsidP="00EA4A3B">
      <w:pPr>
        <w:pStyle w:val="Default"/>
        <w:spacing w:after="47"/>
        <w:jc w:val="both"/>
        <w:rPr>
          <w:color w:val="auto"/>
          <w:sz w:val="20"/>
          <w:szCs w:val="20"/>
        </w:rPr>
      </w:pPr>
      <w:r w:rsidRPr="009E0C89">
        <w:rPr>
          <w:color w:val="auto"/>
          <w:sz w:val="20"/>
          <w:szCs w:val="20"/>
        </w:rPr>
        <w:t xml:space="preserve"> документальные интервью; </w:t>
      </w:r>
    </w:p>
    <w:p w:rsidR="00EA4A3B" w:rsidRPr="009E0C89" w:rsidRDefault="00EA4A3B" w:rsidP="00EA4A3B">
      <w:pPr>
        <w:pStyle w:val="Default"/>
        <w:spacing w:after="47"/>
        <w:jc w:val="both"/>
        <w:rPr>
          <w:color w:val="auto"/>
          <w:sz w:val="20"/>
          <w:szCs w:val="20"/>
        </w:rPr>
      </w:pPr>
      <w:r w:rsidRPr="009E0C89">
        <w:rPr>
          <w:color w:val="auto"/>
          <w:sz w:val="20"/>
          <w:szCs w:val="20"/>
        </w:rPr>
        <w:t xml:space="preserve"> интервью мнений; </w:t>
      </w:r>
    </w:p>
    <w:p w:rsidR="00EA4A3B" w:rsidRPr="009E0C89" w:rsidRDefault="00EA4A3B" w:rsidP="00EA4A3B">
      <w:pPr>
        <w:pStyle w:val="Default"/>
        <w:jc w:val="both"/>
        <w:rPr>
          <w:color w:val="auto"/>
          <w:sz w:val="20"/>
          <w:szCs w:val="20"/>
        </w:rPr>
      </w:pPr>
      <w:r w:rsidRPr="009E0C89">
        <w:rPr>
          <w:color w:val="auto"/>
          <w:sz w:val="20"/>
          <w:szCs w:val="20"/>
        </w:rPr>
        <w:t xml:space="preserve"> интервью «пресс-конференция». </w:t>
      </w:r>
    </w:p>
    <w:p w:rsidR="00EA4A3B" w:rsidRPr="009E0C89" w:rsidRDefault="00EA4A3B" w:rsidP="00EA4A3B">
      <w:pPr>
        <w:pStyle w:val="Default"/>
        <w:ind w:firstLine="708"/>
        <w:jc w:val="both"/>
        <w:rPr>
          <w:color w:val="auto"/>
          <w:sz w:val="20"/>
          <w:szCs w:val="20"/>
        </w:rPr>
      </w:pPr>
      <w:r w:rsidRPr="009E0C89">
        <w:rPr>
          <w:color w:val="auto"/>
          <w:sz w:val="20"/>
          <w:szCs w:val="20"/>
        </w:rPr>
        <w:lastRenderedPageBreak/>
        <w:t xml:space="preserve">Субъектом интервью может выступать как обучающий, так и обучающиеся, подготовившие информацию по заданной теме. </w:t>
      </w:r>
    </w:p>
    <w:p w:rsidR="00EA4A3B" w:rsidRPr="009E0C89" w:rsidRDefault="009C1138" w:rsidP="00EA4A3B">
      <w:pPr>
        <w:pStyle w:val="Default"/>
        <w:jc w:val="center"/>
        <w:rPr>
          <w:color w:val="auto"/>
          <w:sz w:val="20"/>
          <w:szCs w:val="20"/>
        </w:rPr>
      </w:pPr>
      <w:r>
        <w:rPr>
          <w:b/>
          <w:bCs/>
          <w:color w:val="auto"/>
          <w:sz w:val="20"/>
          <w:szCs w:val="20"/>
        </w:rPr>
        <w:t>14</w:t>
      </w:r>
      <w:r w:rsidR="00EA4A3B" w:rsidRPr="009E0C89">
        <w:rPr>
          <w:b/>
          <w:bCs/>
          <w:color w:val="auto"/>
          <w:sz w:val="20"/>
          <w:szCs w:val="20"/>
        </w:rPr>
        <w:t>. Интерактивная (проблемная) лекция.</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Интерактивная (проблемная) лекция представляет собой выступление, как правило, опытного </w:t>
      </w:r>
      <w:r w:rsidR="009C1138">
        <w:rPr>
          <w:color w:val="auto"/>
          <w:sz w:val="20"/>
          <w:szCs w:val="20"/>
        </w:rPr>
        <w:t>педагога перед большой аудиторией</w:t>
      </w:r>
      <w:r w:rsidRPr="009E0C89">
        <w:rPr>
          <w:color w:val="auto"/>
          <w:sz w:val="20"/>
          <w:szCs w:val="20"/>
        </w:rPr>
        <w:t xml:space="preserve"> коллег в течение 2-4 академических часов с применением следующих активных форм обучения: </w:t>
      </w:r>
    </w:p>
    <w:p w:rsidR="00EA4A3B" w:rsidRPr="009E0C89" w:rsidRDefault="00EA4A3B" w:rsidP="00EA4A3B">
      <w:pPr>
        <w:pStyle w:val="Default"/>
        <w:spacing w:after="27"/>
        <w:jc w:val="both"/>
        <w:rPr>
          <w:color w:val="auto"/>
          <w:sz w:val="20"/>
          <w:szCs w:val="20"/>
        </w:rPr>
      </w:pPr>
      <w:r w:rsidRPr="009E0C89">
        <w:rPr>
          <w:color w:val="auto"/>
          <w:sz w:val="20"/>
          <w:szCs w:val="20"/>
        </w:rPr>
        <w:t xml:space="preserve"> ведомая (управляемая) дискуссия или беседа; </w:t>
      </w:r>
    </w:p>
    <w:p w:rsidR="00EA4A3B" w:rsidRPr="009E0C89" w:rsidRDefault="00EA4A3B" w:rsidP="00EA4A3B">
      <w:pPr>
        <w:pStyle w:val="Default"/>
        <w:spacing w:after="27"/>
        <w:jc w:val="both"/>
        <w:rPr>
          <w:color w:val="auto"/>
          <w:sz w:val="20"/>
          <w:szCs w:val="20"/>
        </w:rPr>
      </w:pPr>
      <w:r w:rsidRPr="009E0C89">
        <w:rPr>
          <w:color w:val="auto"/>
          <w:sz w:val="20"/>
          <w:szCs w:val="20"/>
        </w:rPr>
        <w:t xml:space="preserve"> модерация (наиболее полное вовлечение всех участников лекционного занятия в процесс изучаемого материала); </w:t>
      </w:r>
    </w:p>
    <w:p w:rsidR="00EA4A3B" w:rsidRPr="009E0C89" w:rsidRDefault="00EA4A3B" w:rsidP="00EA4A3B">
      <w:pPr>
        <w:pStyle w:val="Default"/>
        <w:spacing w:after="27"/>
        <w:jc w:val="both"/>
        <w:rPr>
          <w:color w:val="auto"/>
          <w:sz w:val="20"/>
          <w:szCs w:val="20"/>
        </w:rPr>
      </w:pPr>
      <w:r w:rsidRPr="009E0C89">
        <w:rPr>
          <w:color w:val="auto"/>
          <w:sz w:val="20"/>
          <w:szCs w:val="20"/>
        </w:rPr>
        <w:t xml:space="preserve"> демонстрация слайд-презентации или фрагментов учебных фильмов; </w:t>
      </w:r>
    </w:p>
    <w:p w:rsidR="00EA4A3B" w:rsidRPr="009E0C89" w:rsidRDefault="00EA4A3B" w:rsidP="00EA4A3B">
      <w:pPr>
        <w:pStyle w:val="Default"/>
        <w:spacing w:after="27"/>
        <w:jc w:val="both"/>
        <w:rPr>
          <w:color w:val="auto"/>
          <w:sz w:val="20"/>
          <w:szCs w:val="20"/>
        </w:rPr>
      </w:pPr>
      <w:r w:rsidRPr="009E0C89">
        <w:rPr>
          <w:color w:val="auto"/>
          <w:sz w:val="20"/>
          <w:szCs w:val="20"/>
        </w:rPr>
        <w:t xml:space="preserve"> мозговой штурм; </w:t>
      </w:r>
    </w:p>
    <w:p w:rsidR="00EA4A3B" w:rsidRPr="009E0C89" w:rsidRDefault="00EA4A3B" w:rsidP="00EA4A3B">
      <w:pPr>
        <w:pStyle w:val="Default"/>
        <w:jc w:val="both"/>
        <w:rPr>
          <w:color w:val="auto"/>
          <w:sz w:val="20"/>
          <w:szCs w:val="20"/>
        </w:rPr>
      </w:pPr>
      <w:r w:rsidRPr="009E0C89">
        <w:rPr>
          <w:color w:val="auto"/>
          <w:sz w:val="20"/>
          <w:szCs w:val="20"/>
        </w:rPr>
        <w:t xml:space="preserve"> мотивационная речь. </w:t>
      </w:r>
    </w:p>
    <w:p w:rsidR="00EA4A3B" w:rsidRPr="009E0C89" w:rsidRDefault="00EA4A3B" w:rsidP="00EA4A3B">
      <w:pPr>
        <w:pStyle w:val="Default"/>
        <w:jc w:val="center"/>
        <w:rPr>
          <w:color w:val="auto"/>
          <w:sz w:val="20"/>
          <w:szCs w:val="20"/>
        </w:rPr>
      </w:pPr>
      <w:r w:rsidRPr="009E0C89">
        <w:rPr>
          <w:b/>
          <w:bCs/>
          <w:color w:val="auto"/>
          <w:sz w:val="20"/>
          <w:szCs w:val="20"/>
        </w:rPr>
        <w:t>1</w:t>
      </w:r>
      <w:r w:rsidR="009C1138">
        <w:rPr>
          <w:b/>
          <w:bCs/>
          <w:color w:val="auto"/>
          <w:sz w:val="20"/>
          <w:szCs w:val="20"/>
        </w:rPr>
        <w:t>5</w:t>
      </w:r>
      <w:r w:rsidRPr="009E0C89">
        <w:rPr>
          <w:b/>
          <w:bCs/>
          <w:color w:val="auto"/>
          <w:sz w:val="20"/>
          <w:szCs w:val="20"/>
        </w:rPr>
        <w:t>. Информационно-проблемная лекция</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Предполагает изложение материала с использованием проблемных вопросов, задач, ситуаций. Процесс познания происходит через научный поиск, диалог, анализ, сравнение разных точек зрения. </w:t>
      </w:r>
    </w:p>
    <w:p w:rsidR="00EA4A3B" w:rsidRPr="009E0C89" w:rsidRDefault="009C1138" w:rsidP="00EA4A3B">
      <w:pPr>
        <w:pStyle w:val="Default"/>
        <w:jc w:val="center"/>
        <w:rPr>
          <w:color w:val="auto"/>
          <w:sz w:val="20"/>
          <w:szCs w:val="20"/>
        </w:rPr>
      </w:pPr>
      <w:r>
        <w:rPr>
          <w:b/>
          <w:bCs/>
          <w:color w:val="auto"/>
          <w:sz w:val="20"/>
          <w:szCs w:val="20"/>
        </w:rPr>
        <w:t>16</w:t>
      </w:r>
      <w:r w:rsidR="00EA4A3B" w:rsidRPr="009E0C89">
        <w:rPr>
          <w:b/>
          <w:bCs/>
          <w:color w:val="auto"/>
          <w:sz w:val="20"/>
          <w:szCs w:val="20"/>
        </w:rPr>
        <w:t>. Кейс-метод (анализ конкретных ситуаций)</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Кейс-метод (от английского case – случай, ситуация) – усовершенствованный метод анализа конкретных ситуаций, метод активного проблемно-ситуационного анализа, основанный на обучении путем решения конкретных задач – ситуаций (решение кейсов).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Метод кейсов представляет собой изучение, анализ и принятие решений по ситуации (проблеме), которая возникла в результате происшедших событий, реальных ситуаций или может возникнуть при определенных обстоятельствах в тот или иной момент времени. Таким образом, различают </w:t>
      </w:r>
      <w:r w:rsidRPr="009E0C89">
        <w:rPr>
          <w:i/>
          <w:iCs/>
          <w:color w:val="auto"/>
          <w:sz w:val="20"/>
          <w:szCs w:val="20"/>
        </w:rPr>
        <w:t xml:space="preserve">полевые </w:t>
      </w:r>
      <w:r w:rsidRPr="009E0C89">
        <w:rPr>
          <w:color w:val="auto"/>
          <w:sz w:val="20"/>
          <w:szCs w:val="20"/>
        </w:rPr>
        <w:t xml:space="preserve">ситуации, основанные на реальном фактическом материале, и </w:t>
      </w:r>
      <w:r w:rsidRPr="009E0C89">
        <w:rPr>
          <w:i/>
          <w:iCs/>
          <w:color w:val="auto"/>
          <w:sz w:val="20"/>
          <w:szCs w:val="20"/>
        </w:rPr>
        <w:t xml:space="preserve">кресельные </w:t>
      </w:r>
      <w:r w:rsidRPr="009E0C89">
        <w:rPr>
          <w:color w:val="auto"/>
          <w:sz w:val="20"/>
          <w:szCs w:val="20"/>
        </w:rPr>
        <w:t xml:space="preserve">(вымышленные) ситуации, кейсы. Обучающиеся должны проанализировать ситуацию, разобраться в сути проблем, предложить возможные решения и выбрать лучшее из них. </w:t>
      </w:r>
    </w:p>
    <w:p w:rsidR="00EA4A3B" w:rsidRPr="009E0C89" w:rsidRDefault="009C1138" w:rsidP="00EA4A3B">
      <w:pPr>
        <w:pStyle w:val="Default"/>
        <w:jc w:val="center"/>
        <w:rPr>
          <w:color w:val="auto"/>
          <w:sz w:val="20"/>
          <w:szCs w:val="20"/>
        </w:rPr>
      </w:pPr>
      <w:r>
        <w:rPr>
          <w:b/>
          <w:bCs/>
          <w:color w:val="auto"/>
          <w:sz w:val="20"/>
          <w:szCs w:val="20"/>
        </w:rPr>
        <w:t>17</w:t>
      </w:r>
      <w:r w:rsidR="00EA4A3B" w:rsidRPr="009E0C89">
        <w:rPr>
          <w:b/>
          <w:bCs/>
          <w:color w:val="auto"/>
          <w:sz w:val="20"/>
          <w:szCs w:val="20"/>
        </w:rPr>
        <w:t>. Коллективные решения творческих задач</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Под </w:t>
      </w:r>
      <w:r w:rsidRPr="009E0C89">
        <w:rPr>
          <w:i/>
          <w:iCs/>
          <w:color w:val="auto"/>
          <w:sz w:val="20"/>
          <w:szCs w:val="20"/>
        </w:rPr>
        <w:t xml:space="preserve">творческими заданиями </w:t>
      </w:r>
      <w:r w:rsidRPr="009E0C89">
        <w:rPr>
          <w:color w:val="auto"/>
          <w:sz w:val="20"/>
          <w:szCs w:val="20"/>
        </w:rPr>
        <w:t xml:space="preserve">понимаются такие учебные задания, которые требуют от обучающихся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w:t>
      </w:r>
    </w:p>
    <w:p w:rsidR="00EA4A3B" w:rsidRPr="009E0C89" w:rsidRDefault="009C1138" w:rsidP="00EA4A3B">
      <w:pPr>
        <w:pStyle w:val="Default"/>
        <w:jc w:val="center"/>
        <w:rPr>
          <w:color w:val="auto"/>
          <w:sz w:val="20"/>
          <w:szCs w:val="20"/>
        </w:rPr>
      </w:pPr>
      <w:r>
        <w:rPr>
          <w:b/>
          <w:bCs/>
          <w:color w:val="auto"/>
          <w:sz w:val="20"/>
          <w:szCs w:val="20"/>
        </w:rPr>
        <w:t>18</w:t>
      </w:r>
      <w:r w:rsidR="00EA4A3B" w:rsidRPr="009E0C89">
        <w:rPr>
          <w:b/>
          <w:bCs/>
          <w:color w:val="auto"/>
          <w:sz w:val="20"/>
          <w:szCs w:val="20"/>
        </w:rPr>
        <w:t>. Коллоквиум</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Коллоквиум - вид учебно-теоретических занятий, представляющий собой групповое обсуждение под руководством опытного педагога достаточно широкого круга проблем (ситуаций). Одновременно это и форма контроля, разновидность устного экзамена, массового (фронтального) опроса, позволяющая обучающему в сравнительно небольшой срок выяснить уровень знаний, умений обучающихся целой академической группы по тому или иному разделу.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Коллоквиум, как правило, проходит в форме дискуссии, в ходе которой обучающимся предоставляется возможность высказать свою точку зрения на рассматриваемую проблему (ситуацию), учиться обосновывать и защищать ее. Аргументируя и отстаивая свое мнение, обучающиеся в то же время демонстрирует, насколько глубоко и осознанно они усвоили изученный материал. </w:t>
      </w:r>
    </w:p>
    <w:p w:rsidR="009C1138" w:rsidRDefault="009C1138" w:rsidP="00EA4A3B">
      <w:pPr>
        <w:pStyle w:val="Default"/>
        <w:jc w:val="center"/>
        <w:rPr>
          <w:b/>
          <w:bCs/>
          <w:color w:val="auto"/>
          <w:sz w:val="20"/>
          <w:szCs w:val="20"/>
        </w:rPr>
      </w:pPr>
    </w:p>
    <w:p w:rsidR="00EA4A3B" w:rsidRPr="009E0C89" w:rsidRDefault="009C1138" w:rsidP="00EA4A3B">
      <w:pPr>
        <w:pStyle w:val="Default"/>
        <w:jc w:val="center"/>
        <w:rPr>
          <w:color w:val="auto"/>
          <w:sz w:val="20"/>
          <w:szCs w:val="20"/>
        </w:rPr>
      </w:pPr>
      <w:r>
        <w:rPr>
          <w:b/>
          <w:bCs/>
          <w:color w:val="auto"/>
          <w:sz w:val="20"/>
          <w:szCs w:val="20"/>
        </w:rPr>
        <w:lastRenderedPageBreak/>
        <w:t>19</w:t>
      </w:r>
      <w:r w:rsidR="00EA4A3B" w:rsidRPr="009E0C89">
        <w:rPr>
          <w:b/>
          <w:bCs/>
          <w:color w:val="auto"/>
          <w:sz w:val="20"/>
          <w:szCs w:val="20"/>
        </w:rPr>
        <w:t>. Коучинг (Тренинг)</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Коучинг - раскрытие потенциала человека с целью максимального повышения его эффективности; искусство создания, с помощью беседы и поведения, среды, которая облегчает движение человека к желаемым целям, так, чтобы оно приносило удовлетворение; система реализации совместного социального, личностного и творческого потенциала участников процесса развития с целью получения максимально возможного эффективного результата. </w:t>
      </w:r>
    </w:p>
    <w:p w:rsidR="00EA4A3B" w:rsidRPr="009E0C89" w:rsidRDefault="00EA4A3B" w:rsidP="00EA4A3B">
      <w:pPr>
        <w:pStyle w:val="Default"/>
        <w:jc w:val="both"/>
        <w:rPr>
          <w:color w:val="auto"/>
          <w:sz w:val="20"/>
          <w:szCs w:val="20"/>
        </w:rPr>
      </w:pPr>
      <w:r w:rsidRPr="009E0C89">
        <w:rPr>
          <w:b/>
          <w:i/>
          <w:color w:val="auto"/>
          <w:sz w:val="20"/>
          <w:szCs w:val="20"/>
        </w:rPr>
        <w:t>Тренинг</w:t>
      </w:r>
      <w:r w:rsidRPr="009E0C89">
        <w:rPr>
          <w:color w:val="auto"/>
          <w:sz w:val="20"/>
          <w:szCs w:val="20"/>
        </w:rPr>
        <w:t xml:space="preserve"> - форма интерактивного обучения, целью которого является развитие компетентности межличностного и профессионального поведения в профессиональном общении. </w:t>
      </w:r>
    </w:p>
    <w:p w:rsidR="00EA4A3B" w:rsidRPr="009E0C89" w:rsidRDefault="009C1138" w:rsidP="00EA4A3B">
      <w:pPr>
        <w:pStyle w:val="Default"/>
        <w:jc w:val="center"/>
        <w:rPr>
          <w:color w:val="auto"/>
          <w:sz w:val="20"/>
          <w:szCs w:val="20"/>
        </w:rPr>
      </w:pPr>
      <w:r>
        <w:rPr>
          <w:b/>
          <w:bCs/>
          <w:color w:val="auto"/>
          <w:sz w:val="20"/>
          <w:szCs w:val="20"/>
        </w:rPr>
        <w:t>20</w:t>
      </w:r>
      <w:r w:rsidR="00EA4A3B" w:rsidRPr="009E0C89">
        <w:rPr>
          <w:b/>
          <w:bCs/>
          <w:color w:val="auto"/>
          <w:sz w:val="20"/>
          <w:szCs w:val="20"/>
        </w:rPr>
        <w:t>. Круглый стол</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В современном значении выражение «круглый стол» употребляется как название одного из способов организации обсуждения некоторого вопроса. Этот способ характеризуется следующими особенностями: </w:t>
      </w:r>
    </w:p>
    <w:p w:rsidR="00EA4A3B" w:rsidRPr="009E0C89" w:rsidRDefault="00EA4A3B" w:rsidP="00EA4A3B">
      <w:pPr>
        <w:pStyle w:val="Default"/>
        <w:spacing w:after="47"/>
        <w:jc w:val="both"/>
        <w:rPr>
          <w:color w:val="auto"/>
          <w:sz w:val="20"/>
          <w:szCs w:val="20"/>
        </w:rPr>
      </w:pPr>
      <w:r w:rsidRPr="009E0C89">
        <w:rPr>
          <w:color w:val="auto"/>
          <w:sz w:val="20"/>
          <w:szCs w:val="20"/>
        </w:rPr>
        <w:t xml:space="preserve"> все участники круглого стола выступают в роли пропонентов, т.е. должны выражать мнение по поводу обсуждаемого вопроса, а не по поводу мнений других участников. У пропонента две задачи: добиться, чтобы оппоненты поняли его и поверили; </w:t>
      </w:r>
    </w:p>
    <w:p w:rsidR="00EA4A3B" w:rsidRPr="009E0C89" w:rsidRDefault="00EA4A3B" w:rsidP="00EA4A3B">
      <w:pPr>
        <w:pStyle w:val="Default"/>
        <w:spacing w:after="47"/>
        <w:jc w:val="both"/>
        <w:rPr>
          <w:color w:val="auto"/>
          <w:sz w:val="20"/>
          <w:szCs w:val="20"/>
        </w:rPr>
      </w:pPr>
      <w:r w:rsidRPr="009E0C89">
        <w:rPr>
          <w:color w:val="auto"/>
          <w:sz w:val="20"/>
          <w:szCs w:val="20"/>
        </w:rPr>
        <w:t xml:space="preserve"> все участники обсуждения равноправны; </w:t>
      </w:r>
    </w:p>
    <w:p w:rsidR="00EA4A3B" w:rsidRPr="009E0C89" w:rsidRDefault="00EA4A3B" w:rsidP="00EA4A3B">
      <w:pPr>
        <w:pStyle w:val="Default"/>
        <w:jc w:val="both"/>
        <w:rPr>
          <w:color w:val="auto"/>
          <w:sz w:val="20"/>
          <w:szCs w:val="20"/>
        </w:rPr>
      </w:pPr>
      <w:r w:rsidRPr="009E0C89">
        <w:rPr>
          <w:color w:val="auto"/>
          <w:sz w:val="20"/>
          <w:szCs w:val="20"/>
        </w:rPr>
        <w:t xml:space="preserve"> никто не имеет права диктовать свою волю и решения. </w:t>
      </w:r>
    </w:p>
    <w:p w:rsidR="00EA4A3B" w:rsidRPr="009955F5" w:rsidRDefault="00EA4A3B" w:rsidP="009955F5">
      <w:pPr>
        <w:pStyle w:val="Default"/>
        <w:ind w:firstLine="708"/>
        <w:jc w:val="both"/>
        <w:rPr>
          <w:color w:val="auto"/>
          <w:sz w:val="20"/>
          <w:szCs w:val="20"/>
        </w:rPr>
      </w:pPr>
      <w:r w:rsidRPr="009E0C89">
        <w:rPr>
          <w:color w:val="auto"/>
          <w:sz w:val="20"/>
          <w:szCs w:val="20"/>
        </w:rPr>
        <w:t xml:space="preserve">Чаще всего круглый стол играет скорее информационную роль, а не служит инструментом выработки конкретных решений. </w:t>
      </w:r>
    </w:p>
    <w:p w:rsidR="00EA4A3B" w:rsidRPr="009E0C89" w:rsidRDefault="009955F5" w:rsidP="00EA4A3B">
      <w:pPr>
        <w:pStyle w:val="Default"/>
        <w:jc w:val="center"/>
        <w:rPr>
          <w:color w:val="auto"/>
          <w:sz w:val="20"/>
          <w:szCs w:val="20"/>
        </w:rPr>
      </w:pPr>
      <w:r>
        <w:rPr>
          <w:b/>
          <w:bCs/>
          <w:color w:val="auto"/>
          <w:sz w:val="20"/>
          <w:szCs w:val="20"/>
        </w:rPr>
        <w:t>21</w:t>
      </w:r>
      <w:r w:rsidR="00EA4A3B" w:rsidRPr="009E0C89">
        <w:rPr>
          <w:b/>
          <w:bCs/>
          <w:color w:val="auto"/>
          <w:sz w:val="20"/>
          <w:szCs w:val="20"/>
        </w:rPr>
        <w:t>. Лекция – консультация</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Предполагает изложение материала по типу «вопросы – ответы – дискуссия». </w:t>
      </w:r>
    </w:p>
    <w:p w:rsidR="00EA4A3B" w:rsidRPr="009E0C89" w:rsidRDefault="009955F5" w:rsidP="00EA4A3B">
      <w:pPr>
        <w:pStyle w:val="Default"/>
        <w:jc w:val="center"/>
        <w:rPr>
          <w:color w:val="auto"/>
          <w:sz w:val="20"/>
          <w:szCs w:val="20"/>
        </w:rPr>
      </w:pPr>
      <w:r>
        <w:rPr>
          <w:b/>
          <w:bCs/>
          <w:color w:val="auto"/>
          <w:sz w:val="20"/>
          <w:szCs w:val="20"/>
        </w:rPr>
        <w:t>22</w:t>
      </w:r>
      <w:r w:rsidR="00EA4A3B" w:rsidRPr="009E0C89">
        <w:rPr>
          <w:b/>
          <w:bCs/>
          <w:color w:val="auto"/>
          <w:sz w:val="20"/>
          <w:szCs w:val="20"/>
        </w:rPr>
        <w:t>. Лекция-пресс-конференция</w:t>
      </w:r>
    </w:p>
    <w:p w:rsidR="00EA4A3B" w:rsidRPr="009E0C89" w:rsidRDefault="00EA4A3B" w:rsidP="009955F5">
      <w:pPr>
        <w:pStyle w:val="Default"/>
        <w:ind w:firstLine="708"/>
        <w:jc w:val="both"/>
        <w:rPr>
          <w:color w:val="auto"/>
          <w:sz w:val="20"/>
          <w:szCs w:val="20"/>
        </w:rPr>
      </w:pPr>
      <w:r w:rsidRPr="009E0C89">
        <w:rPr>
          <w:color w:val="auto"/>
          <w:sz w:val="20"/>
          <w:szCs w:val="20"/>
        </w:rPr>
        <w:t xml:space="preserve">Проводится как научно-практическое занятие,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лекции преподаватель подводит итоги самостоятельной работы и выступлений студентов, дополняя или уточняя предложенную информацию, и формулирует основные выводы. </w:t>
      </w:r>
    </w:p>
    <w:p w:rsidR="00EA4A3B" w:rsidRPr="009E0C89" w:rsidRDefault="009955F5" w:rsidP="00EA4A3B">
      <w:pPr>
        <w:pStyle w:val="Default"/>
        <w:jc w:val="center"/>
        <w:rPr>
          <w:color w:val="auto"/>
          <w:sz w:val="20"/>
          <w:szCs w:val="20"/>
        </w:rPr>
      </w:pPr>
      <w:r>
        <w:rPr>
          <w:b/>
          <w:bCs/>
          <w:color w:val="auto"/>
          <w:sz w:val="20"/>
          <w:szCs w:val="20"/>
        </w:rPr>
        <w:t>23</w:t>
      </w:r>
      <w:r w:rsidR="00EA4A3B" w:rsidRPr="009E0C89">
        <w:rPr>
          <w:b/>
          <w:bCs/>
          <w:color w:val="auto"/>
          <w:sz w:val="20"/>
          <w:szCs w:val="20"/>
        </w:rPr>
        <w:t>. Лекция с заранее объявленными ошибками</w:t>
      </w:r>
    </w:p>
    <w:p w:rsidR="00EA4A3B" w:rsidRPr="009E0C89" w:rsidRDefault="009955F5" w:rsidP="00EA4A3B">
      <w:pPr>
        <w:pStyle w:val="Default"/>
        <w:ind w:firstLine="708"/>
        <w:jc w:val="both"/>
        <w:rPr>
          <w:color w:val="auto"/>
          <w:sz w:val="20"/>
          <w:szCs w:val="20"/>
        </w:rPr>
      </w:pPr>
      <w:r w:rsidRPr="009E0C89">
        <w:rPr>
          <w:color w:val="auto"/>
          <w:sz w:val="20"/>
          <w:szCs w:val="20"/>
        </w:rPr>
        <w:t>Это лекции с заранее запланированными ошибками. Рассчи</w:t>
      </w:r>
      <w:r>
        <w:rPr>
          <w:color w:val="auto"/>
          <w:sz w:val="20"/>
          <w:szCs w:val="20"/>
        </w:rPr>
        <w:t>тана на стимулирование слушателей</w:t>
      </w:r>
      <w:r w:rsidRPr="009E0C89">
        <w:rPr>
          <w:color w:val="auto"/>
          <w:sz w:val="20"/>
          <w:szCs w:val="20"/>
        </w:rPr>
        <w:t xml:space="preserve"> к постоянному контролю предлагаемой информации и поиску ошибок. </w:t>
      </w:r>
      <w:r w:rsidR="00EA4A3B" w:rsidRPr="009E0C89">
        <w:rPr>
          <w:color w:val="auto"/>
          <w:sz w:val="20"/>
          <w:szCs w:val="20"/>
        </w:rPr>
        <w:t xml:space="preserve">Лекция с заранее запланированными ошибками позволяет развить у обучаемых умение оперативно анализировать профессиональные ситуации, выступать в роли экспертов, оппонентов, рецензентов, выделять неверную и неточную информацию. Рассчитана на стимулирование обучаемых к постоянному контролю предлагаемой информации (поиск ошибки: содержательной, методологической, методической, орфографической). В конце лекции проводится диагностика слушателей и разбор сделанных ошибок. </w:t>
      </w:r>
    </w:p>
    <w:p w:rsidR="00EA4A3B" w:rsidRPr="009E0C89" w:rsidRDefault="009955F5" w:rsidP="00EA4A3B">
      <w:pPr>
        <w:pStyle w:val="Default"/>
        <w:jc w:val="center"/>
        <w:rPr>
          <w:color w:val="auto"/>
          <w:sz w:val="20"/>
          <w:szCs w:val="20"/>
        </w:rPr>
      </w:pPr>
      <w:r>
        <w:rPr>
          <w:b/>
          <w:bCs/>
          <w:color w:val="auto"/>
          <w:sz w:val="20"/>
          <w:szCs w:val="20"/>
        </w:rPr>
        <w:t>24</w:t>
      </w:r>
      <w:r w:rsidR="00EA4A3B" w:rsidRPr="009E0C89">
        <w:rPr>
          <w:b/>
          <w:bCs/>
          <w:color w:val="auto"/>
          <w:sz w:val="20"/>
          <w:szCs w:val="20"/>
        </w:rPr>
        <w:t>. Метод обучения в парах (спарринг-партнерство)</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Спарринг (от англ. sparring) – в боксе тренировочный бой с целью всесторонней подготовки к соревнованиям. Спарринг-партнёр – соперник в различных тренировочных состязаниях. Соответственно, спарринг-партнерство как форма организации во внеаудиторной самостоятельной работе представляет собой </w:t>
      </w:r>
      <w:r w:rsidRPr="009E0C89">
        <w:rPr>
          <w:color w:val="auto"/>
          <w:sz w:val="20"/>
          <w:szCs w:val="20"/>
        </w:rPr>
        <w:lastRenderedPageBreak/>
        <w:t xml:space="preserve">разновидность парной работы, в которой обучающиеся, исполняя роль соперников в состязании, выполняют задания по заранее заданному обучающим алгоритму. </w:t>
      </w:r>
    </w:p>
    <w:p w:rsidR="00EA4A3B" w:rsidRPr="009E0C89" w:rsidRDefault="009955F5" w:rsidP="00EA4A3B">
      <w:pPr>
        <w:pStyle w:val="Default"/>
        <w:jc w:val="center"/>
        <w:rPr>
          <w:color w:val="auto"/>
          <w:sz w:val="20"/>
          <w:szCs w:val="20"/>
        </w:rPr>
      </w:pPr>
      <w:r>
        <w:rPr>
          <w:b/>
          <w:bCs/>
          <w:color w:val="auto"/>
          <w:sz w:val="20"/>
          <w:szCs w:val="20"/>
        </w:rPr>
        <w:t>25</w:t>
      </w:r>
      <w:r w:rsidR="00EA4A3B" w:rsidRPr="009E0C89">
        <w:rPr>
          <w:b/>
          <w:bCs/>
          <w:color w:val="auto"/>
          <w:sz w:val="20"/>
          <w:szCs w:val="20"/>
        </w:rPr>
        <w:t>. Методика «Дерево решений»</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Использование методики «дерево решений» позволяет овладеть навыками выбора оптимального варианта решения, действия и т.п.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Построение «дерева решений» - практический способ оценить преимущества и недостатки различных вариантов. На этапе предложения вариантов, и на этапе их оценки возможно использование метода мозгового штурма. </w:t>
      </w:r>
    </w:p>
    <w:p w:rsidR="00EA4A3B" w:rsidRPr="009E0C89" w:rsidRDefault="009955F5" w:rsidP="00EA4A3B">
      <w:pPr>
        <w:pStyle w:val="Default"/>
        <w:jc w:val="center"/>
        <w:rPr>
          <w:color w:val="auto"/>
          <w:sz w:val="20"/>
          <w:szCs w:val="20"/>
        </w:rPr>
      </w:pPr>
      <w:r>
        <w:rPr>
          <w:b/>
          <w:bCs/>
          <w:color w:val="auto"/>
          <w:sz w:val="20"/>
          <w:szCs w:val="20"/>
        </w:rPr>
        <w:t>26</w:t>
      </w:r>
      <w:r w:rsidR="00EA4A3B" w:rsidRPr="009E0C89">
        <w:rPr>
          <w:b/>
          <w:bCs/>
          <w:color w:val="auto"/>
          <w:sz w:val="20"/>
          <w:szCs w:val="20"/>
        </w:rPr>
        <w:t>. Метод «Мозгового штурма»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«Мозговая атака», «мозговой штурм» – это метод, при котором принимается любой ответ обучающегося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 «Мозговой штурм» – это простой способ генерирования идей для разрешения проблемы. Во время мозгового штурма участники свободно обмениваются идеями по мере их возникновения таким образом, что каждый может развивать чужие идеи. </w:t>
      </w:r>
    </w:p>
    <w:p w:rsidR="00EA4A3B" w:rsidRPr="009E0C89" w:rsidRDefault="009955F5" w:rsidP="00EA4A3B">
      <w:pPr>
        <w:pStyle w:val="Default"/>
        <w:jc w:val="center"/>
        <w:rPr>
          <w:color w:val="auto"/>
          <w:sz w:val="20"/>
          <w:szCs w:val="20"/>
        </w:rPr>
      </w:pPr>
      <w:r>
        <w:rPr>
          <w:b/>
          <w:bCs/>
          <w:color w:val="auto"/>
          <w:sz w:val="20"/>
          <w:szCs w:val="20"/>
        </w:rPr>
        <w:t>27</w:t>
      </w:r>
      <w:r w:rsidR="00EA4A3B" w:rsidRPr="009E0C89">
        <w:rPr>
          <w:b/>
          <w:bCs/>
          <w:color w:val="auto"/>
          <w:sz w:val="20"/>
          <w:szCs w:val="20"/>
        </w:rPr>
        <w:t>. Метод портфолио</w:t>
      </w:r>
    </w:p>
    <w:p w:rsidR="00EA4A3B" w:rsidRPr="009E0C89" w:rsidRDefault="00EA4A3B" w:rsidP="00EA4A3B">
      <w:pPr>
        <w:pStyle w:val="Default"/>
        <w:ind w:firstLine="708"/>
        <w:jc w:val="both"/>
        <w:rPr>
          <w:color w:val="auto"/>
          <w:sz w:val="20"/>
          <w:szCs w:val="20"/>
        </w:rPr>
      </w:pPr>
      <w:r w:rsidRPr="009E0C89">
        <w:rPr>
          <w:color w:val="auto"/>
          <w:sz w:val="20"/>
          <w:szCs w:val="20"/>
        </w:rPr>
        <w:t>Мето</w:t>
      </w:r>
      <w:r w:rsidR="009955F5">
        <w:rPr>
          <w:color w:val="auto"/>
          <w:sz w:val="20"/>
          <w:szCs w:val="20"/>
        </w:rPr>
        <w:t xml:space="preserve">д портфолио (итал. portfolio — </w:t>
      </w:r>
      <w:r w:rsidRPr="009E0C89">
        <w:rPr>
          <w:color w:val="auto"/>
          <w:sz w:val="20"/>
          <w:szCs w:val="20"/>
        </w:rPr>
        <w:t xml:space="preserve">портфель, англ. - папка для документов) - современная образовательная технология, в основе которой используется метод аутентичного оценивания результатов образовательной и профессиональной деятельности. </w:t>
      </w:r>
    </w:p>
    <w:p w:rsidR="00EA4A3B" w:rsidRPr="009E0C89" w:rsidRDefault="009955F5" w:rsidP="00EA4A3B">
      <w:pPr>
        <w:pStyle w:val="Default"/>
        <w:jc w:val="center"/>
        <w:rPr>
          <w:color w:val="auto"/>
          <w:sz w:val="20"/>
          <w:szCs w:val="20"/>
        </w:rPr>
      </w:pPr>
      <w:r>
        <w:rPr>
          <w:b/>
          <w:bCs/>
          <w:color w:val="auto"/>
          <w:sz w:val="20"/>
          <w:szCs w:val="20"/>
        </w:rPr>
        <w:t>28</w:t>
      </w:r>
      <w:r w:rsidR="00EA4A3B" w:rsidRPr="009E0C89">
        <w:rPr>
          <w:b/>
          <w:bCs/>
          <w:color w:val="auto"/>
          <w:sz w:val="20"/>
          <w:szCs w:val="20"/>
        </w:rPr>
        <w:t>. Метод Сократа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Метод Сократа – метод вопросов, предполагающих критическое отношение к догматическим утверждениям, называется еще как метод «сократовской иронии». Это умение извлекать скрытое в человеке знание с помощью искусных наводящих вопросов, подразумевающих короткий, простой и заранее предсказуемый ответ. </w:t>
      </w:r>
    </w:p>
    <w:p w:rsidR="00EA4A3B" w:rsidRPr="009E0C89" w:rsidRDefault="009955F5" w:rsidP="00EA4A3B">
      <w:pPr>
        <w:pStyle w:val="Default"/>
        <w:jc w:val="center"/>
        <w:rPr>
          <w:color w:val="auto"/>
          <w:sz w:val="20"/>
          <w:szCs w:val="20"/>
        </w:rPr>
      </w:pPr>
      <w:r>
        <w:rPr>
          <w:b/>
          <w:bCs/>
          <w:color w:val="auto"/>
          <w:sz w:val="20"/>
          <w:szCs w:val="20"/>
        </w:rPr>
        <w:t>29</w:t>
      </w:r>
      <w:r w:rsidR="00EA4A3B" w:rsidRPr="009E0C89">
        <w:rPr>
          <w:b/>
          <w:bCs/>
          <w:color w:val="auto"/>
          <w:sz w:val="20"/>
          <w:szCs w:val="20"/>
        </w:rPr>
        <w:t>. Мини-лекция</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Мини-лекция является одной из эффективных форм преподнесения теоретического материала. Перед объявлением какой-либо информации обучающий спрашивает, что знают об этом обучающиеся. После предоставления какого-либо утверждения педагог предлагает обсудить отношение коллег к этому вопросу. </w:t>
      </w:r>
    </w:p>
    <w:p w:rsidR="00EA4A3B" w:rsidRPr="009E0C89" w:rsidRDefault="009955F5" w:rsidP="00EA4A3B">
      <w:pPr>
        <w:pStyle w:val="Default"/>
        <w:jc w:val="center"/>
        <w:rPr>
          <w:color w:val="auto"/>
          <w:sz w:val="20"/>
          <w:szCs w:val="20"/>
        </w:rPr>
      </w:pPr>
      <w:r>
        <w:rPr>
          <w:b/>
          <w:bCs/>
          <w:color w:val="auto"/>
          <w:sz w:val="20"/>
          <w:szCs w:val="20"/>
        </w:rPr>
        <w:t>30</w:t>
      </w:r>
      <w:r w:rsidR="00EA4A3B" w:rsidRPr="009E0C89">
        <w:rPr>
          <w:b/>
          <w:bCs/>
          <w:color w:val="auto"/>
          <w:sz w:val="20"/>
          <w:szCs w:val="20"/>
        </w:rPr>
        <w:t>. Моделирование производственных процессов и ситуаций</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Метод «Моделирование производственных процессов и ситуаций» предусматривает имитацию реальных условий, конкретных специфических операций, моделирование соответствующего рабочего процесса, создание интерактивной модели и др. </w:t>
      </w:r>
    </w:p>
    <w:p w:rsidR="00EA4A3B" w:rsidRPr="009E0C89" w:rsidRDefault="009955F5" w:rsidP="00EA4A3B">
      <w:pPr>
        <w:pStyle w:val="Default"/>
        <w:jc w:val="center"/>
        <w:rPr>
          <w:color w:val="auto"/>
          <w:sz w:val="20"/>
          <w:szCs w:val="20"/>
        </w:rPr>
      </w:pPr>
      <w:r>
        <w:rPr>
          <w:b/>
          <w:bCs/>
          <w:color w:val="auto"/>
          <w:sz w:val="20"/>
          <w:szCs w:val="20"/>
        </w:rPr>
        <w:t>31</w:t>
      </w:r>
      <w:r w:rsidR="00EA4A3B" w:rsidRPr="009E0C89">
        <w:rPr>
          <w:b/>
          <w:bCs/>
          <w:color w:val="auto"/>
          <w:sz w:val="20"/>
          <w:szCs w:val="20"/>
        </w:rPr>
        <w:t>. Обратная связь</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Актуализация полученных на лекции знаний путем выяснения реакции участников на обсуждаемые темы. </w:t>
      </w:r>
    </w:p>
    <w:p w:rsidR="00EA4A3B" w:rsidRPr="009E0C89" w:rsidRDefault="009955F5" w:rsidP="00EA4A3B">
      <w:pPr>
        <w:pStyle w:val="Default"/>
        <w:jc w:val="center"/>
        <w:rPr>
          <w:color w:val="auto"/>
          <w:sz w:val="20"/>
          <w:szCs w:val="20"/>
        </w:rPr>
      </w:pPr>
      <w:r>
        <w:rPr>
          <w:b/>
          <w:bCs/>
          <w:color w:val="auto"/>
          <w:sz w:val="20"/>
          <w:szCs w:val="20"/>
        </w:rPr>
        <w:t>32</w:t>
      </w:r>
      <w:r w:rsidR="00EA4A3B" w:rsidRPr="009E0C89">
        <w:rPr>
          <w:b/>
          <w:bCs/>
          <w:color w:val="auto"/>
          <w:sz w:val="20"/>
          <w:szCs w:val="20"/>
        </w:rPr>
        <w:t>. Обсуждение в группах</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Групповое обсуждение какого-либо вопроса направлено на нахождение истины или достижение лучшего взаимопонимания. Групповые обсуждения способствуют лучшему усвоению изучаемого материала. </w:t>
      </w:r>
    </w:p>
    <w:p w:rsidR="00EA4A3B" w:rsidRPr="009E0C89" w:rsidRDefault="00EA4A3B" w:rsidP="00EA4A3B">
      <w:pPr>
        <w:pStyle w:val="Default"/>
        <w:ind w:firstLine="708"/>
        <w:jc w:val="both"/>
        <w:rPr>
          <w:color w:val="auto"/>
          <w:sz w:val="20"/>
          <w:szCs w:val="20"/>
        </w:rPr>
      </w:pPr>
      <w:r w:rsidRPr="009E0C89">
        <w:rPr>
          <w:color w:val="auto"/>
          <w:sz w:val="20"/>
          <w:szCs w:val="20"/>
        </w:rPr>
        <w:lastRenderedPageBreak/>
        <w:t xml:space="preserve">Разновидностью группового обсуждения является </w:t>
      </w:r>
      <w:r w:rsidRPr="009E0C89">
        <w:rPr>
          <w:b/>
          <w:bCs/>
          <w:color w:val="auto"/>
          <w:sz w:val="20"/>
          <w:szCs w:val="20"/>
        </w:rPr>
        <w:t>круглый стол</w:t>
      </w:r>
      <w:r w:rsidRPr="009E0C89">
        <w:rPr>
          <w:color w:val="auto"/>
          <w:sz w:val="20"/>
          <w:szCs w:val="20"/>
        </w:rPr>
        <w:t xml:space="preserve">, который проводится с целью поделиться проблемами, собственным видением вопроса, познакомиться с опытом, достижениями. </w:t>
      </w:r>
    </w:p>
    <w:p w:rsidR="00EA4A3B" w:rsidRPr="009E0C89" w:rsidRDefault="009955F5" w:rsidP="00EA4A3B">
      <w:pPr>
        <w:pStyle w:val="Default"/>
        <w:jc w:val="center"/>
        <w:rPr>
          <w:color w:val="auto"/>
          <w:sz w:val="20"/>
          <w:szCs w:val="20"/>
        </w:rPr>
      </w:pPr>
      <w:r>
        <w:rPr>
          <w:b/>
          <w:bCs/>
          <w:color w:val="auto"/>
          <w:sz w:val="20"/>
          <w:szCs w:val="20"/>
        </w:rPr>
        <w:t>33</w:t>
      </w:r>
      <w:r w:rsidR="00EA4A3B" w:rsidRPr="009E0C89">
        <w:rPr>
          <w:b/>
          <w:bCs/>
          <w:color w:val="auto"/>
          <w:sz w:val="20"/>
          <w:szCs w:val="20"/>
        </w:rPr>
        <w:t>. Онлайн-семинар</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Разновидность веб-конференции, проведение онлайн-встреч или презентаций через Интернет в режиме реального времени. Во время веб-конференции каждый из участников находится у своего компьютера, а связь между ними поддерживается через Интернет посредством загружаемого приложения, установленного на компьютере каждого участника, или через веб-приложение. В последнем случае, чтобы присоединиться к конференции, нужно просто ввести URL (адрес сайта). </w:t>
      </w:r>
    </w:p>
    <w:p w:rsidR="00EA4A3B" w:rsidRPr="009E0C89" w:rsidRDefault="009955F5" w:rsidP="00EA4A3B">
      <w:pPr>
        <w:pStyle w:val="Default"/>
        <w:jc w:val="center"/>
        <w:rPr>
          <w:color w:val="auto"/>
          <w:sz w:val="20"/>
          <w:szCs w:val="20"/>
        </w:rPr>
      </w:pPr>
      <w:r>
        <w:rPr>
          <w:b/>
          <w:bCs/>
          <w:color w:val="auto"/>
          <w:sz w:val="20"/>
          <w:szCs w:val="20"/>
        </w:rPr>
        <w:t>34</w:t>
      </w:r>
      <w:r w:rsidR="00EA4A3B" w:rsidRPr="009E0C89">
        <w:rPr>
          <w:b/>
          <w:bCs/>
          <w:color w:val="auto"/>
          <w:sz w:val="20"/>
          <w:szCs w:val="20"/>
        </w:rPr>
        <w:t>. Передача (делегирование) полномочий</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Процесс передачи части функций педагога своим коллегам для достижения конкретных целей учреждения образования. Используется для улучшения и оптимизации методической деятельности. Очень актуален в проектной деятельности педагогического коллектива. Суть заключается в том, что работающие над проектом лица, лучше понимают ситуацию, чем руководитель проекта. И, соответственно им проще найти выход и решить имеющуюся проблему. </w:t>
      </w:r>
    </w:p>
    <w:p w:rsidR="00EA4A3B" w:rsidRPr="009E0C89" w:rsidRDefault="009955F5" w:rsidP="00EA4A3B">
      <w:pPr>
        <w:pStyle w:val="Default"/>
        <w:jc w:val="center"/>
        <w:rPr>
          <w:color w:val="auto"/>
          <w:sz w:val="20"/>
          <w:szCs w:val="20"/>
        </w:rPr>
      </w:pPr>
      <w:r>
        <w:rPr>
          <w:b/>
          <w:bCs/>
          <w:color w:val="auto"/>
          <w:sz w:val="20"/>
          <w:szCs w:val="20"/>
        </w:rPr>
        <w:t>35</w:t>
      </w:r>
      <w:r w:rsidR="00EA4A3B" w:rsidRPr="009E0C89">
        <w:rPr>
          <w:b/>
          <w:bCs/>
          <w:color w:val="auto"/>
          <w:sz w:val="20"/>
          <w:szCs w:val="20"/>
        </w:rPr>
        <w:t>. Проблемная лекция</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На этой лекции новое знание вводится через проблемность вопроса, задачи или ситуации. При этом процесс познания педагогов в сотрудничестве и диалоге с обучающим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 </w:t>
      </w:r>
    </w:p>
    <w:p w:rsidR="00EA4A3B" w:rsidRPr="009E0C89" w:rsidRDefault="009955F5" w:rsidP="00EA4A3B">
      <w:pPr>
        <w:pStyle w:val="Default"/>
        <w:jc w:val="center"/>
        <w:rPr>
          <w:color w:val="auto"/>
          <w:sz w:val="20"/>
          <w:szCs w:val="20"/>
        </w:rPr>
      </w:pPr>
      <w:r>
        <w:rPr>
          <w:b/>
          <w:bCs/>
          <w:color w:val="auto"/>
          <w:sz w:val="20"/>
          <w:szCs w:val="20"/>
        </w:rPr>
        <w:t>36</w:t>
      </w:r>
      <w:r w:rsidR="00EA4A3B" w:rsidRPr="009E0C89">
        <w:rPr>
          <w:b/>
          <w:bCs/>
          <w:color w:val="auto"/>
          <w:sz w:val="20"/>
          <w:szCs w:val="20"/>
        </w:rPr>
        <w:t>. Просмотр и обсуждение учебных видеофильмов</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Учебные и научно-познавательные видеофильмы соответствующего содержания можно использовать на любом из этапов занятий и тренингов в соответствии с их темой, целями и задачами, а не только как дополнительный материал.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Перед показом фильма обучающему необходимо поставить перед педагогами несколько ключевых вопросов. Это будет основой для последующего обсуждения. Можно останавливать фильм на заранее отобранных кадрах (моментах) и проводить дискуссию. В конце занятия необходимо обязательно совместно с педагогами подвести итоги и озвучить полученные выводы. </w:t>
      </w:r>
    </w:p>
    <w:p w:rsidR="00EA4A3B" w:rsidRPr="009E0C89" w:rsidRDefault="009955F5" w:rsidP="00EA4A3B">
      <w:pPr>
        <w:pStyle w:val="Default"/>
        <w:jc w:val="center"/>
        <w:rPr>
          <w:b/>
          <w:bCs/>
          <w:color w:val="auto"/>
          <w:sz w:val="20"/>
          <w:szCs w:val="20"/>
        </w:rPr>
      </w:pPr>
      <w:r>
        <w:rPr>
          <w:b/>
          <w:bCs/>
          <w:color w:val="auto"/>
          <w:sz w:val="20"/>
          <w:szCs w:val="20"/>
        </w:rPr>
        <w:t>37</w:t>
      </w:r>
      <w:r w:rsidR="00EA4A3B" w:rsidRPr="009E0C89">
        <w:rPr>
          <w:b/>
          <w:bCs/>
          <w:color w:val="auto"/>
          <w:sz w:val="20"/>
          <w:szCs w:val="20"/>
        </w:rPr>
        <w:t>. Публичная презентация проекта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Презентация </w:t>
      </w:r>
      <w:r w:rsidRPr="009E0C89">
        <w:rPr>
          <w:b/>
          <w:bCs/>
          <w:color w:val="auto"/>
          <w:sz w:val="20"/>
          <w:szCs w:val="20"/>
        </w:rPr>
        <w:t xml:space="preserve">- </w:t>
      </w:r>
      <w:r w:rsidRPr="009E0C89">
        <w:rPr>
          <w:color w:val="auto"/>
          <w:sz w:val="20"/>
          <w:szCs w:val="20"/>
        </w:rPr>
        <w:t xml:space="preserve">самый эффективный способ донесения важной информации как в разговоре "один на один", так и при публичных выступлениях. Слайд-презентации с использованием мультимедийного оборудования позволяют эффективно и наглядно представить содержание изучаемого материала, выделить и проиллюстрировать сообщение, которое несет поучительную информацию, показать ее ключевые содержательные пункты. Использование интерактивных элементов позволяет усилить эффективность публичных выступлений, являющихся частью профессиональной деятельности докладчика. </w:t>
      </w:r>
    </w:p>
    <w:p w:rsidR="00EA4A3B" w:rsidRPr="009E0C89" w:rsidRDefault="009955F5" w:rsidP="00EA4A3B">
      <w:pPr>
        <w:pStyle w:val="Default"/>
        <w:jc w:val="center"/>
        <w:rPr>
          <w:color w:val="auto"/>
          <w:sz w:val="20"/>
          <w:szCs w:val="20"/>
        </w:rPr>
      </w:pPr>
      <w:r>
        <w:rPr>
          <w:b/>
          <w:bCs/>
          <w:color w:val="auto"/>
          <w:sz w:val="20"/>
          <w:szCs w:val="20"/>
        </w:rPr>
        <w:t>38</w:t>
      </w:r>
      <w:r w:rsidR="00EA4A3B" w:rsidRPr="009E0C89">
        <w:rPr>
          <w:b/>
          <w:bCs/>
          <w:color w:val="auto"/>
          <w:sz w:val="20"/>
          <w:szCs w:val="20"/>
        </w:rPr>
        <w:t>. Работа в малых группах</w:t>
      </w:r>
    </w:p>
    <w:p w:rsidR="00EA4A3B" w:rsidRPr="009E0C89" w:rsidRDefault="00EA4A3B" w:rsidP="009955F5">
      <w:pPr>
        <w:pStyle w:val="Default"/>
        <w:ind w:firstLine="708"/>
        <w:jc w:val="both"/>
        <w:rPr>
          <w:color w:val="auto"/>
          <w:sz w:val="20"/>
          <w:szCs w:val="20"/>
        </w:rPr>
      </w:pPr>
      <w:r w:rsidRPr="009E0C89">
        <w:rPr>
          <w:b/>
          <w:color w:val="auto"/>
          <w:sz w:val="20"/>
          <w:szCs w:val="20"/>
        </w:rPr>
        <w:t>Это одна из самых популярных стратегий</w:t>
      </w:r>
      <w:r w:rsidRPr="009E0C89">
        <w:rPr>
          <w:color w:val="auto"/>
          <w:sz w:val="20"/>
          <w:szCs w:val="20"/>
        </w:rPr>
        <w:t xml:space="preserve">, так как она дает всем обучающимся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EA4A3B" w:rsidRPr="009E0C89" w:rsidRDefault="009955F5" w:rsidP="00EA4A3B">
      <w:pPr>
        <w:pStyle w:val="Default"/>
        <w:jc w:val="center"/>
        <w:rPr>
          <w:color w:val="auto"/>
          <w:sz w:val="20"/>
          <w:szCs w:val="20"/>
        </w:rPr>
      </w:pPr>
      <w:r>
        <w:rPr>
          <w:b/>
          <w:bCs/>
          <w:color w:val="auto"/>
          <w:sz w:val="20"/>
          <w:szCs w:val="20"/>
        </w:rPr>
        <w:lastRenderedPageBreak/>
        <w:t>39</w:t>
      </w:r>
      <w:r w:rsidR="00EA4A3B" w:rsidRPr="009E0C89">
        <w:rPr>
          <w:b/>
          <w:bCs/>
          <w:color w:val="auto"/>
          <w:sz w:val="20"/>
          <w:szCs w:val="20"/>
        </w:rPr>
        <w:t>. Разработка проекта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Этот метод позволяет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студентов. Участники могут обратиться за консультацией, дополнительной литературой в Интернет, электронную библиотечную систему, читальный зал библиотеки и т.д.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Можно предложить участникам проекта собрать статьи из газет, публикации из научно-познавательных журналов, фотографии, касающиеся вопросов темы, а затем обсудить эти материалы со всей группой. </w:t>
      </w:r>
    </w:p>
    <w:p w:rsidR="00EA4A3B" w:rsidRPr="009E0C89" w:rsidRDefault="00EA4A3B" w:rsidP="00EA4A3B">
      <w:pPr>
        <w:pStyle w:val="Default"/>
        <w:jc w:val="center"/>
        <w:rPr>
          <w:color w:val="auto"/>
          <w:sz w:val="20"/>
          <w:szCs w:val="20"/>
        </w:rPr>
      </w:pPr>
      <w:r w:rsidRPr="009E0C89">
        <w:rPr>
          <w:b/>
          <w:bCs/>
          <w:color w:val="auto"/>
          <w:sz w:val="20"/>
          <w:szCs w:val="20"/>
        </w:rPr>
        <w:t>4</w:t>
      </w:r>
      <w:r w:rsidR="009955F5">
        <w:rPr>
          <w:b/>
          <w:bCs/>
          <w:color w:val="auto"/>
          <w:sz w:val="20"/>
          <w:szCs w:val="20"/>
        </w:rPr>
        <w:t>0</w:t>
      </w:r>
      <w:r w:rsidRPr="009E0C89">
        <w:rPr>
          <w:b/>
          <w:bCs/>
          <w:color w:val="auto"/>
          <w:sz w:val="20"/>
          <w:szCs w:val="20"/>
        </w:rPr>
        <w:t>. Ролевая игра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Ролевая игра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w:t>
      </w:r>
    </w:p>
    <w:p w:rsidR="00EA4A3B" w:rsidRPr="009E0C89" w:rsidRDefault="009955F5" w:rsidP="00EA4A3B">
      <w:pPr>
        <w:pStyle w:val="Default"/>
        <w:jc w:val="center"/>
        <w:rPr>
          <w:color w:val="auto"/>
          <w:sz w:val="20"/>
          <w:szCs w:val="20"/>
        </w:rPr>
      </w:pPr>
      <w:r>
        <w:rPr>
          <w:b/>
          <w:bCs/>
          <w:color w:val="auto"/>
          <w:sz w:val="20"/>
          <w:szCs w:val="20"/>
        </w:rPr>
        <w:t>41</w:t>
      </w:r>
      <w:r w:rsidR="00EA4A3B" w:rsidRPr="009E0C89">
        <w:rPr>
          <w:b/>
          <w:bCs/>
          <w:color w:val="auto"/>
          <w:sz w:val="20"/>
          <w:szCs w:val="20"/>
        </w:rPr>
        <w:t>. Стажировка</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Производственная деятельность для приобретения опыта работы или повышения квалификации по специальности. </w:t>
      </w:r>
    </w:p>
    <w:p w:rsidR="00EA4A3B" w:rsidRPr="009E0C89" w:rsidRDefault="009955F5" w:rsidP="00EA4A3B">
      <w:pPr>
        <w:pStyle w:val="Default"/>
        <w:jc w:val="center"/>
        <w:rPr>
          <w:color w:val="auto"/>
          <w:sz w:val="20"/>
          <w:szCs w:val="20"/>
        </w:rPr>
      </w:pPr>
      <w:r>
        <w:rPr>
          <w:b/>
          <w:bCs/>
          <w:color w:val="auto"/>
          <w:sz w:val="20"/>
          <w:szCs w:val="20"/>
        </w:rPr>
        <w:t>42</w:t>
      </w:r>
      <w:r w:rsidR="00EA4A3B" w:rsidRPr="009E0C89">
        <w:rPr>
          <w:b/>
          <w:bCs/>
          <w:color w:val="auto"/>
          <w:sz w:val="20"/>
          <w:szCs w:val="20"/>
        </w:rPr>
        <w:t>. Творческое задание</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Творческое задание является содержанием (основой) любой интерактивной формы проведения занятия. </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Выполнение творческого задания требует от коллеги воспроизведения полученной ранее информации в форме, определяемой обучающим: </w:t>
      </w:r>
    </w:p>
    <w:p w:rsidR="00EA4A3B" w:rsidRPr="009E0C89" w:rsidRDefault="00EA4A3B" w:rsidP="00EA4A3B">
      <w:pPr>
        <w:pStyle w:val="Default"/>
        <w:spacing w:after="27"/>
        <w:jc w:val="both"/>
        <w:rPr>
          <w:color w:val="auto"/>
          <w:sz w:val="20"/>
          <w:szCs w:val="20"/>
        </w:rPr>
      </w:pPr>
      <w:r w:rsidRPr="009E0C89">
        <w:rPr>
          <w:color w:val="auto"/>
          <w:sz w:val="20"/>
          <w:szCs w:val="20"/>
        </w:rPr>
        <w:t xml:space="preserve">1) подборка примеров из практики (опыта); </w:t>
      </w:r>
    </w:p>
    <w:p w:rsidR="00EA4A3B" w:rsidRPr="009E0C89" w:rsidRDefault="00EA4A3B" w:rsidP="00EA4A3B">
      <w:pPr>
        <w:pStyle w:val="Default"/>
        <w:spacing w:after="27"/>
        <w:jc w:val="both"/>
        <w:rPr>
          <w:color w:val="auto"/>
          <w:sz w:val="20"/>
          <w:szCs w:val="20"/>
        </w:rPr>
      </w:pPr>
      <w:r w:rsidRPr="009E0C89">
        <w:rPr>
          <w:color w:val="auto"/>
          <w:sz w:val="20"/>
          <w:szCs w:val="20"/>
        </w:rPr>
        <w:t xml:space="preserve">2) подборка материала по определенной проблеме (ситуации); </w:t>
      </w:r>
    </w:p>
    <w:p w:rsidR="00EA4A3B" w:rsidRPr="009E0C89" w:rsidRDefault="00EA4A3B" w:rsidP="00EA4A3B">
      <w:pPr>
        <w:pStyle w:val="Default"/>
        <w:jc w:val="both"/>
        <w:rPr>
          <w:color w:val="auto"/>
          <w:sz w:val="20"/>
          <w:szCs w:val="20"/>
        </w:rPr>
      </w:pPr>
      <w:r w:rsidRPr="009E0C89">
        <w:rPr>
          <w:color w:val="auto"/>
          <w:sz w:val="20"/>
          <w:szCs w:val="20"/>
        </w:rPr>
        <w:t xml:space="preserve">3) участие в ролевой (ситуационной) игре и т.п. </w:t>
      </w:r>
    </w:p>
    <w:p w:rsidR="00EA4A3B" w:rsidRPr="009E0C89" w:rsidRDefault="009955F5" w:rsidP="00EA4A3B">
      <w:pPr>
        <w:pStyle w:val="Default"/>
        <w:jc w:val="center"/>
        <w:rPr>
          <w:b/>
          <w:bCs/>
          <w:color w:val="auto"/>
          <w:sz w:val="20"/>
          <w:szCs w:val="20"/>
        </w:rPr>
      </w:pPr>
      <w:r>
        <w:rPr>
          <w:b/>
          <w:bCs/>
          <w:color w:val="auto"/>
          <w:sz w:val="20"/>
          <w:szCs w:val="20"/>
        </w:rPr>
        <w:t>43</w:t>
      </w:r>
      <w:r w:rsidR="00EA4A3B" w:rsidRPr="009E0C89">
        <w:rPr>
          <w:b/>
          <w:bCs/>
          <w:color w:val="auto"/>
          <w:sz w:val="20"/>
          <w:szCs w:val="20"/>
        </w:rPr>
        <w:t>. Тренинг</w:t>
      </w:r>
    </w:p>
    <w:p w:rsidR="00EA4A3B" w:rsidRPr="009E0C89" w:rsidRDefault="00EA4A3B" w:rsidP="00EA4A3B">
      <w:pPr>
        <w:pStyle w:val="Default"/>
        <w:ind w:firstLine="708"/>
        <w:jc w:val="both"/>
        <w:rPr>
          <w:color w:val="auto"/>
          <w:sz w:val="20"/>
          <w:szCs w:val="20"/>
        </w:rPr>
      </w:pPr>
      <w:r w:rsidRPr="009E0C89">
        <w:rPr>
          <w:color w:val="auto"/>
          <w:sz w:val="20"/>
          <w:szCs w:val="20"/>
        </w:rPr>
        <w:t xml:space="preserve">Тренинг (англ. training от train — обучать, воспитывать) — метод активного обучения, направленный на развитие знаний, умений и навыков и социальных установок. </w:t>
      </w:r>
    </w:p>
    <w:p w:rsidR="00EA4A3B" w:rsidRPr="009E0C89" w:rsidRDefault="00EA4A3B" w:rsidP="00EA4A3B">
      <w:pPr>
        <w:pStyle w:val="Default"/>
        <w:jc w:val="both"/>
        <w:rPr>
          <w:color w:val="auto"/>
          <w:sz w:val="20"/>
          <w:szCs w:val="20"/>
        </w:rPr>
      </w:pPr>
      <w:r w:rsidRPr="009E0C89">
        <w:rPr>
          <w:color w:val="auto"/>
          <w:sz w:val="20"/>
          <w:szCs w:val="20"/>
        </w:rPr>
        <w:t xml:space="preserve">Тренинг может рассматриваться с точки зрения разных парадигм: </w:t>
      </w:r>
    </w:p>
    <w:p w:rsidR="00EA4A3B" w:rsidRPr="009E0C89" w:rsidRDefault="00EA4A3B" w:rsidP="00EA4A3B">
      <w:pPr>
        <w:pStyle w:val="Default"/>
        <w:spacing w:after="47"/>
        <w:jc w:val="both"/>
        <w:rPr>
          <w:color w:val="auto"/>
          <w:sz w:val="20"/>
          <w:szCs w:val="20"/>
        </w:rPr>
      </w:pPr>
      <w:r w:rsidRPr="009E0C89">
        <w:rPr>
          <w:color w:val="auto"/>
          <w:sz w:val="20"/>
          <w:szCs w:val="20"/>
        </w:rPr>
        <w:t xml:space="preserve"> тренинг как тренировка, в результате которой происходит формирование и отработка умений и навыков; </w:t>
      </w:r>
    </w:p>
    <w:p w:rsidR="00EA4A3B" w:rsidRPr="009E0C89" w:rsidRDefault="00EA4A3B" w:rsidP="00EA4A3B">
      <w:pPr>
        <w:pStyle w:val="Default"/>
        <w:jc w:val="both"/>
        <w:rPr>
          <w:color w:val="auto"/>
          <w:sz w:val="20"/>
          <w:szCs w:val="20"/>
        </w:rPr>
      </w:pPr>
      <w:r w:rsidRPr="009E0C89">
        <w:rPr>
          <w:color w:val="auto"/>
          <w:sz w:val="20"/>
          <w:szCs w:val="20"/>
        </w:rPr>
        <w:t xml:space="preserve"> тренинг как форма активного обучения, целью которого является передача знаний, развитие некоторых умений и навыков. </w:t>
      </w:r>
    </w:p>
    <w:p w:rsidR="00EA4A3B" w:rsidRPr="009E0C89" w:rsidRDefault="009955F5" w:rsidP="00EA4A3B">
      <w:pPr>
        <w:spacing w:after="0" w:line="240" w:lineRule="auto"/>
        <w:jc w:val="center"/>
        <w:rPr>
          <w:rFonts w:ascii="Times New Roman" w:hAnsi="Times New Roman"/>
          <w:sz w:val="20"/>
          <w:szCs w:val="20"/>
        </w:rPr>
      </w:pPr>
      <w:r>
        <w:rPr>
          <w:rFonts w:ascii="Times New Roman" w:hAnsi="Times New Roman"/>
          <w:b/>
          <w:sz w:val="20"/>
          <w:szCs w:val="20"/>
        </w:rPr>
        <w:t>44</w:t>
      </w:r>
      <w:r w:rsidR="00EA4A3B" w:rsidRPr="009E0C89">
        <w:rPr>
          <w:rFonts w:ascii="Times New Roman" w:hAnsi="Times New Roman"/>
          <w:b/>
          <w:sz w:val="20"/>
          <w:szCs w:val="20"/>
        </w:rPr>
        <w:t>.</w:t>
      </w:r>
      <w:r w:rsidR="00EA4A3B" w:rsidRPr="009E0C89">
        <w:rPr>
          <w:rFonts w:ascii="Times New Roman" w:hAnsi="Times New Roman"/>
          <w:sz w:val="20"/>
          <w:szCs w:val="20"/>
        </w:rPr>
        <w:t xml:space="preserve"> </w:t>
      </w:r>
      <w:r w:rsidR="00EA4A3B" w:rsidRPr="009E0C89">
        <w:rPr>
          <w:rFonts w:ascii="Times New Roman" w:hAnsi="Times New Roman"/>
          <w:b/>
          <w:sz w:val="20"/>
          <w:szCs w:val="20"/>
        </w:rPr>
        <w:t>Метод SWOT – анализа</w:t>
      </w:r>
    </w:p>
    <w:p w:rsidR="00EA4A3B" w:rsidRPr="009E0C89" w:rsidRDefault="00EA4A3B" w:rsidP="00EA4A3B">
      <w:pPr>
        <w:spacing w:after="0" w:line="240" w:lineRule="auto"/>
        <w:ind w:firstLine="708"/>
        <w:jc w:val="both"/>
        <w:rPr>
          <w:rFonts w:ascii="Times New Roman" w:hAnsi="Times New Roman"/>
          <w:sz w:val="20"/>
          <w:szCs w:val="20"/>
        </w:rPr>
      </w:pPr>
      <w:r w:rsidRPr="009E0C89">
        <w:rPr>
          <w:rFonts w:ascii="Times New Roman" w:hAnsi="Times New Roman"/>
          <w:sz w:val="20"/>
          <w:szCs w:val="20"/>
        </w:rPr>
        <w:t>(strengths – сильные стороны, weaknesses – слабые стороны, opportunities – возможности, threats – угрозы) – это метод анализа в виде процедур сбора данных и установления соответствия между внутренними сильными и слабыми свойствами учреждения, благоприятными и неблагопри</w:t>
      </w:r>
      <w:r w:rsidR="009955F5">
        <w:rPr>
          <w:rFonts w:ascii="Times New Roman" w:hAnsi="Times New Roman"/>
          <w:sz w:val="20"/>
          <w:szCs w:val="20"/>
        </w:rPr>
        <w:t>ятными факторами внешней среды.</w:t>
      </w:r>
    </w:p>
    <w:p w:rsidR="00EA4A3B" w:rsidRPr="009E0C89" w:rsidRDefault="00EA4A3B" w:rsidP="00EA4A3B">
      <w:pPr>
        <w:spacing w:after="0" w:line="240" w:lineRule="auto"/>
        <w:ind w:firstLine="708"/>
        <w:jc w:val="both"/>
        <w:rPr>
          <w:rFonts w:ascii="Times New Roman" w:hAnsi="Times New Roman"/>
          <w:sz w:val="20"/>
          <w:szCs w:val="20"/>
        </w:rPr>
      </w:pPr>
      <w:r w:rsidRPr="009E0C89">
        <w:rPr>
          <w:rFonts w:ascii="Times New Roman" w:hAnsi="Times New Roman"/>
          <w:b/>
          <w:i/>
          <w:sz w:val="20"/>
          <w:szCs w:val="20"/>
        </w:rPr>
        <w:t>SWOT – анализ</w:t>
      </w:r>
      <w:r w:rsidRPr="009E0C89">
        <w:rPr>
          <w:rFonts w:ascii="Times New Roman" w:hAnsi="Times New Roman"/>
          <w:sz w:val="20"/>
          <w:szCs w:val="20"/>
        </w:rPr>
        <w:t xml:space="preserve"> может быть использован как форма проведения всего педсовета, так и как отдельный интерактивный метод. Как правило, используется для стратегического планирования.</w:t>
      </w:r>
    </w:p>
    <w:p w:rsidR="00EA4A3B" w:rsidRPr="009E0C89" w:rsidRDefault="00EA4A3B" w:rsidP="00EA4A3B">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Для проведения SWOT – анализа:</w:t>
      </w:r>
    </w:p>
    <w:p w:rsidR="00EA4A3B" w:rsidRPr="009E0C89" w:rsidRDefault="00EA4A3B" w:rsidP="00EA4A3B">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Сначала необходимо выбрать вопрос для обсуждения, который заносится на отдельный лист и развешивается на стене или доске.</w:t>
      </w:r>
    </w:p>
    <w:p w:rsidR="00EA4A3B" w:rsidRPr="009E0C89" w:rsidRDefault="00EA4A3B" w:rsidP="00EA4A3B">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lastRenderedPageBreak/>
        <w:t>•</w:t>
      </w:r>
      <w:r w:rsidRPr="009E0C89">
        <w:rPr>
          <w:rFonts w:ascii="Times New Roman" w:hAnsi="Times New Roman"/>
          <w:i/>
          <w:sz w:val="20"/>
          <w:szCs w:val="20"/>
        </w:rPr>
        <w:tab/>
        <w:t>Затем педагогам предлагается самостоятельно определиться по рабочим группам для обсуждения той или иной проблемы, вытянув по очереди карточки разного цвета. Таким образом, коллектив будет разделен не по интересам, а по принципу случайной подборки.</w:t>
      </w:r>
    </w:p>
    <w:p w:rsidR="00EA4A3B" w:rsidRPr="009E0C89" w:rsidRDefault="00EA4A3B" w:rsidP="00EA4A3B">
      <w:pPr>
        <w:spacing w:after="0" w:line="240" w:lineRule="auto"/>
        <w:ind w:firstLine="708"/>
        <w:jc w:val="both"/>
        <w:rPr>
          <w:rFonts w:ascii="Times New Roman" w:hAnsi="Times New Roman"/>
          <w:i/>
          <w:sz w:val="20"/>
          <w:szCs w:val="20"/>
        </w:rPr>
      </w:pPr>
      <w:r w:rsidRPr="009E0C89">
        <w:rPr>
          <w:rFonts w:ascii="Times New Roman" w:hAnsi="Times New Roman"/>
          <w:i/>
          <w:sz w:val="20"/>
          <w:szCs w:val="20"/>
        </w:rPr>
        <w:t>•</w:t>
      </w:r>
      <w:r w:rsidRPr="009E0C89">
        <w:rPr>
          <w:rFonts w:ascii="Times New Roman" w:hAnsi="Times New Roman"/>
          <w:i/>
          <w:sz w:val="20"/>
          <w:szCs w:val="20"/>
        </w:rPr>
        <w:tab/>
        <w:t>Каждая группа садится за отдельный стол и обсуждает проблему, используя матрицу SWOT – анализа, распределяя по специальным категориям, какие у неё можно выделить «сильные стороны», какие «слабые стороны», что можно рассматривать как «возможности», а что будет являться «угрозой и препятствием» для осуществления намеченных целей.</w:t>
      </w:r>
    </w:p>
    <w:p w:rsidR="00EA4A3B" w:rsidRPr="009E0C89" w:rsidRDefault="00EA4A3B" w:rsidP="00EA4A3B">
      <w:pPr>
        <w:spacing w:after="0" w:line="240" w:lineRule="auto"/>
        <w:ind w:firstLine="708"/>
        <w:jc w:val="center"/>
        <w:rPr>
          <w:rFonts w:ascii="Times New Roman" w:hAnsi="Times New Roman"/>
          <w:sz w:val="20"/>
          <w:szCs w:val="20"/>
        </w:rPr>
      </w:pPr>
      <w:r w:rsidRPr="009E0C89">
        <w:rPr>
          <w:rFonts w:ascii="Times New Roman" w:hAnsi="Times New Roman"/>
          <w:b/>
          <w:sz w:val="20"/>
          <w:szCs w:val="20"/>
        </w:rPr>
        <w:t>4</w:t>
      </w:r>
      <w:r w:rsidR="009955F5">
        <w:rPr>
          <w:rFonts w:ascii="Times New Roman" w:hAnsi="Times New Roman"/>
          <w:b/>
          <w:sz w:val="20"/>
          <w:szCs w:val="20"/>
        </w:rPr>
        <w:t>5</w:t>
      </w:r>
      <w:r w:rsidRPr="009E0C89">
        <w:rPr>
          <w:rFonts w:ascii="Times New Roman" w:hAnsi="Times New Roman"/>
          <w:b/>
          <w:sz w:val="20"/>
          <w:szCs w:val="20"/>
        </w:rPr>
        <w:t>. BarCamp</w:t>
      </w:r>
      <w:r w:rsidRPr="009E0C89">
        <w:rPr>
          <w:rFonts w:ascii="Times New Roman" w:hAnsi="Times New Roman"/>
          <w:sz w:val="20"/>
          <w:szCs w:val="20"/>
        </w:rPr>
        <w:t>,</w:t>
      </w:r>
    </w:p>
    <w:p w:rsidR="00EA4A3B" w:rsidRPr="009E0C89" w:rsidRDefault="00EA4A3B" w:rsidP="00EA4A3B">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или антиконференция. Метод предложил веб-мастер Тим О´Рейли. Суть его в том, что каждый становится не только участником, но и организатором конференции. Все участники выступают с новыми идеями, презентациями, предложениями по заданной теме. Далее происходит поиск самых интересных идей и их общее обсуждение. </w:t>
      </w:r>
    </w:p>
    <w:p w:rsidR="00EA4A3B" w:rsidRPr="009E0C89" w:rsidRDefault="009955F5" w:rsidP="00EA4A3B">
      <w:pPr>
        <w:spacing w:after="0" w:line="240" w:lineRule="auto"/>
        <w:ind w:firstLine="708"/>
        <w:jc w:val="center"/>
        <w:rPr>
          <w:rFonts w:ascii="Times New Roman" w:hAnsi="Times New Roman"/>
          <w:b/>
          <w:sz w:val="20"/>
          <w:szCs w:val="20"/>
        </w:rPr>
      </w:pPr>
      <w:r>
        <w:rPr>
          <w:rFonts w:ascii="Times New Roman" w:hAnsi="Times New Roman"/>
          <w:b/>
          <w:sz w:val="20"/>
          <w:szCs w:val="20"/>
        </w:rPr>
        <w:t>46</w:t>
      </w:r>
      <w:r w:rsidR="00EA4A3B" w:rsidRPr="009E0C89">
        <w:rPr>
          <w:rFonts w:ascii="Times New Roman" w:hAnsi="Times New Roman"/>
          <w:b/>
          <w:sz w:val="20"/>
          <w:szCs w:val="20"/>
        </w:rPr>
        <w:t>.</w:t>
      </w:r>
      <w:r w:rsidR="00EA4A3B" w:rsidRPr="009E0C89">
        <w:rPr>
          <w:rFonts w:ascii="Times New Roman" w:hAnsi="Times New Roman"/>
          <w:sz w:val="20"/>
          <w:szCs w:val="20"/>
        </w:rPr>
        <w:t xml:space="preserve"> </w:t>
      </w:r>
      <w:r w:rsidR="00EA4A3B" w:rsidRPr="009E0C89">
        <w:rPr>
          <w:rFonts w:ascii="Times New Roman" w:hAnsi="Times New Roman"/>
          <w:b/>
          <w:sz w:val="20"/>
          <w:szCs w:val="20"/>
        </w:rPr>
        <w:t>ПОПС-формула</w:t>
      </w:r>
    </w:p>
    <w:p w:rsidR="00EA4A3B" w:rsidRPr="009E0C89" w:rsidRDefault="00EA4A3B" w:rsidP="00EA4A3B">
      <w:pPr>
        <w:spacing w:after="0" w:line="240" w:lineRule="auto"/>
        <w:ind w:firstLine="708"/>
        <w:jc w:val="both"/>
        <w:rPr>
          <w:rFonts w:ascii="Times New Roman" w:hAnsi="Times New Roman"/>
          <w:sz w:val="20"/>
          <w:szCs w:val="20"/>
        </w:rPr>
      </w:pPr>
      <w:r w:rsidRPr="009E0C89">
        <w:rPr>
          <w:rFonts w:ascii="Times New Roman" w:hAnsi="Times New Roman"/>
          <w:sz w:val="20"/>
          <w:szCs w:val="20"/>
        </w:rPr>
        <w:t xml:space="preserve"> - позиция + обоснование +</w:t>
      </w:r>
      <w:r w:rsidRPr="009E0C89">
        <w:rPr>
          <w:sz w:val="20"/>
          <w:szCs w:val="20"/>
        </w:rPr>
        <w:t xml:space="preserve">  </w:t>
      </w:r>
      <w:r w:rsidRPr="009E0C89">
        <w:rPr>
          <w:rFonts w:ascii="Times New Roman" w:hAnsi="Times New Roman"/>
          <w:sz w:val="20"/>
          <w:szCs w:val="20"/>
        </w:rPr>
        <w:t>примеры +</w:t>
      </w:r>
      <w:r w:rsidRPr="009E0C89">
        <w:rPr>
          <w:sz w:val="20"/>
          <w:szCs w:val="20"/>
        </w:rPr>
        <w:t xml:space="preserve"> </w:t>
      </w:r>
      <w:r w:rsidRPr="009E0C89">
        <w:rPr>
          <w:rFonts w:ascii="Times New Roman" w:hAnsi="Times New Roman"/>
          <w:sz w:val="20"/>
          <w:szCs w:val="20"/>
        </w:rPr>
        <w:t>следствие (суждение или умозаключение).</w:t>
      </w:r>
    </w:p>
    <w:p w:rsidR="00EA4A3B" w:rsidRPr="00B40A4A" w:rsidRDefault="00EA4A3B">
      <w:pPr>
        <w:rPr>
          <w:sz w:val="18"/>
        </w:rPr>
      </w:pPr>
    </w:p>
    <w:p w:rsidR="00B40A4A" w:rsidRDefault="00B40A4A" w:rsidP="009E0C89">
      <w:pPr>
        <w:spacing w:after="0" w:line="240" w:lineRule="auto"/>
        <w:ind w:firstLine="567"/>
        <w:jc w:val="right"/>
        <w:rPr>
          <w:rFonts w:ascii="Times New Roman" w:hAnsi="Times New Roman"/>
          <w:i/>
          <w:spacing w:val="-4"/>
          <w:szCs w:val="24"/>
        </w:rPr>
      </w:pPr>
    </w:p>
    <w:p w:rsidR="000A5439" w:rsidRDefault="000A5439" w:rsidP="009E0C89">
      <w:pPr>
        <w:spacing w:after="0" w:line="240" w:lineRule="auto"/>
        <w:ind w:firstLine="567"/>
        <w:jc w:val="right"/>
        <w:rPr>
          <w:rFonts w:ascii="Times New Roman" w:hAnsi="Times New Roman"/>
          <w:i/>
          <w:spacing w:val="-4"/>
          <w:szCs w:val="24"/>
        </w:rPr>
      </w:pPr>
    </w:p>
    <w:p w:rsidR="000A5439" w:rsidRPr="009E0C89" w:rsidRDefault="000A5439" w:rsidP="009E0C89">
      <w:pPr>
        <w:spacing w:after="0" w:line="240" w:lineRule="auto"/>
        <w:ind w:firstLine="567"/>
        <w:jc w:val="right"/>
        <w:rPr>
          <w:rFonts w:ascii="Times New Roman" w:hAnsi="Times New Roman"/>
          <w:i/>
          <w:spacing w:val="-4"/>
          <w:szCs w:val="24"/>
        </w:rPr>
      </w:pPr>
    </w:p>
    <w:p w:rsidR="00B40A4A" w:rsidRDefault="00B40A4A" w:rsidP="009E0C89">
      <w:pPr>
        <w:spacing w:after="0" w:line="240" w:lineRule="auto"/>
        <w:jc w:val="center"/>
        <w:rPr>
          <w:rFonts w:ascii="Times New Roman" w:hAnsi="Times New Roman"/>
          <w:b/>
          <w:spacing w:val="-4"/>
          <w:sz w:val="24"/>
          <w:szCs w:val="26"/>
        </w:rPr>
      </w:pPr>
      <w:r w:rsidRPr="009E0C89">
        <w:rPr>
          <w:rFonts w:ascii="Times New Roman" w:hAnsi="Times New Roman"/>
          <w:b/>
          <w:spacing w:val="-4"/>
          <w:sz w:val="24"/>
          <w:szCs w:val="26"/>
        </w:rPr>
        <w:t>Интерактивные методы как фактор повышения уровня профессионализма и активности педагогов</w:t>
      </w:r>
    </w:p>
    <w:p w:rsidR="009955F5" w:rsidRPr="008178AD" w:rsidRDefault="009955F5" w:rsidP="009955F5">
      <w:pPr>
        <w:spacing w:after="0" w:line="240" w:lineRule="auto"/>
        <w:ind w:firstLine="567"/>
        <w:jc w:val="right"/>
        <w:rPr>
          <w:rFonts w:ascii="Times New Roman" w:hAnsi="Times New Roman"/>
          <w:i/>
          <w:spacing w:val="-4"/>
          <w:szCs w:val="24"/>
          <w:u w:val="single"/>
        </w:rPr>
      </w:pPr>
      <w:r w:rsidRPr="008178AD">
        <w:rPr>
          <w:rFonts w:ascii="Times New Roman" w:hAnsi="Times New Roman"/>
          <w:i/>
          <w:spacing w:val="-4"/>
          <w:szCs w:val="24"/>
          <w:u w:val="single"/>
        </w:rPr>
        <w:t>Н.В. Толстуха,</w:t>
      </w:r>
    </w:p>
    <w:p w:rsidR="000A5439" w:rsidRPr="008178AD" w:rsidRDefault="009955F5" w:rsidP="009955F5">
      <w:pPr>
        <w:spacing w:after="0" w:line="240" w:lineRule="auto"/>
        <w:ind w:firstLine="567"/>
        <w:jc w:val="right"/>
        <w:rPr>
          <w:rFonts w:ascii="Times New Roman" w:hAnsi="Times New Roman"/>
          <w:i/>
          <w:spacing w:val="-4"/>
          <w:szCs w:val="24"/>
          <w:u w:val="single"/>
        </w:rPr>
      </w:pPr>
      <w:r w:rsidRPr="008178AD">
        <w:rPr>
          <w:rFonts w:ascii="Times New Roman" w:hAnsi="Times New Roman"/>
          <w:i/>
          <w:spacing w:val="-4"/>
          <w:szCs w:val="24"/>
          <w:u w:val="single"/>
        </w:rPr>
        <w:t xml:space="preserve">заместитель директора </w:t>
      </w:r>
    </w:p>
    <w:p w:rsidR="009E0C89" w:rsidRPr="008178AD" w:rsidRDefault="009955F5" w:rsidP="000A5439">
      <w:pPr>
        <w:spacing w:after="0" w:line="240" w:lineRule="auto"/>
        <w:ind w:firstLine="567"/>
        <w:jc w:val="right"/>
        <w:rPr>
          <w:rFonts w:ascii="Times New Roman" w:hAnsi="Times New Roman"/>
          <w:i/>
          <w:spacing w:val="-4"/>
          <w:szCs w:val="24"/>
          <w:u w:val="single"/>
        </w:rPr>
      </w:pPr>
      <w:r w:rsidRPr="008178AD">
        <w:rPr>
          <w:rFonts w:ascii="Times New Roman" w:hAnsi="Times New Roman"/>
          <w:i/>
          <w:spacing w:val="-4"/>
          <w:szCs w:val="24"/>
          <w:u w:val="single"/>
        </w:rPr>
        <w:t xml:space="preserve">ГУСО «Пружанский </w:t>
      </w:r>
      <w:r w:rsidR="000A5439" w:rsidRPr="008178AD">
        <w:rPr>
          <w:rFonts w:ascii="Times New Roman" w:hAnsi="Times New Roman"/>
          <w:i/>
          <w:spacing w:val="-4"/>
          <w:szCs w:val="24"/>
          <w:u w:val="single"/>
        </w:rPr>
        <w:t xml:space="preserve"> </w:t>
      </w:r>
      <w:r w:rsidRPr="008178AD">
        <w:rPr>
          <w:rFonts w:ascii="Times New Roman" w:hAnsi="Times New Roman"/>
          <w:i/>
          <w:spacing w:val="-4"/>
          <w:szCs w:val="24"/>
          <w:u w:val="single"/>
        </w:rPr>
        <w:t>районный ЦКРОиР»</w:t>
      </w:r>
    </w:p>
    <w:p w:rsidR="000A5439" w:rsidRPr="000A5439" w:rsidRDefault="000A5439" w:rsidP="000A5439">
      <w:pPr>
        <w:spacing w:after="0" w:line="240" w:lineRule="auto"/>
        <w:ind w:firstLine="567"/>
        <w:jc w:val="right"/>
        <w:rPr>
          <w:rFonts w:ascii="Times New Roman" w:hAnsi="Times New Roman"/>
          <w:i/>
          <w:spacing w:val="-4"/>
          <w:szCs w:val="24"/>
        </w:rPr>
      </w:pPr>
    </w:p>
    <w:p w:rsidR="00B40A4A" w:rsidRPr="009E0C89" w:rsidRDefault="00B40A4A" w:rsidP="00B40A4A">
      <w:pPr>
        <w:spacing w:after="0" w:line="240" w:lineRule="auto"/>
        <w:ind w:firstLine="709"/>
        <w:jc w:val="both"/>
        <w:rPr>
          <w:rFonts w:ascii="Times New Roman" w:eastAsia="Calibri" w:hAnsi="Times New Roman"/>
          <w:sz w:val="20"/>
          <w:szCs w:val="24"/>
        </w:rPr>
      </w:pPr>
      <w:r w:rsidRPr="009E0C89">
        <w:rPr>
          <w:rFonts w:ascii="Times New Roman" w:hAnsi="Times New Roman"/>
          <w:sz w:val="20"/>
          <w:szCs w:val="24"/>
        </w:rPr>
        <w:t>Ведущую роль в обеспечении эффективности коррекционно - образовательного процесса играет педагог, его профессионализм. О</w:t>
      </w:r>
      <w:r w:rsidRPr="009E0C89">
        <w:rPr>
          <w:rFonts w:ascii="Times New Roman" w:eastAsia="Calibri" w:hAnsi="Times New Roman"/>
          <w:sz w:val="20"/>
          <w:szCs w:val="24"/>
        </w:rPr>
        <w:t xml:space="preserve">собое значение приобретают вопросы, связанные с усилением непрерывного характера обучения и профессионального совершенствования педагога как условия его </w:t>
      </w:r>
      <w:r w:rsidRPr="009E0C89">
        <w:rPr>
          <w:rFonts w:ascii="Times New Roman" w:eastAsia="Calibri" w:hAnsi="Times New Roman"/>
          <w:b/>
          <w:sz w:val="20"/>
          <w:szCs w:val="24"/>
        </w:rPr>
        <w:t>активной</w:t>
      </w:r>
      <w:r w:rsidRPr="009E0C89">
        <w:rPr>
          <w:rFonts w:ascii="Times New Roman" w:eastAsia="Calibri" w:hAnsi="Times New Roman"/>
          <w:sz w:val="20"/>
          <w:szCs w:val="24"/>
        </w:rPr>
        <w:t xml:space="preserve"> адаптации к новым обстоятельствам и моделям деятельности, подготовки к решению новых профессиональных задач.</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 xml:space="preserve">* Проблема повышения профессионального мастерства каждого педагога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Традиционные формы методической работы, в которых главное место отводится докладам, выступлениям утрачивают свое значение из-за низкой их эффективности, слабой </w:t>
      </w:r>
      <w:r w:rsidRPr="009E0C89">
        <w:rPr>
          <w:rFonts w:ascii="Times New Roman" w:hAnsi="Times New Roman"/>
          <w:b/>
          <w:sz w:val="20"/>
          <w:szCs w:val="24"/>
        </w:rPr>
        <w:t xml:space="preserve">активности </w:t>
      </w:r>
      <w:r w:rsidRPr="009E0C89">
        <w:rPr>
          <w:rFonts w:ascii="Times New Roman" w:hAnsi="Times New Roman"/>
          <w:sz w:val="20"/>
          <w:szCs w:val="24"/>
        </w:rPr>
        <w:t xml:space="preserve">педагогов и недостаточной обратной связи. </w:t>
      </w:r>
    </w:p>
    <w:p w:rsidR="00B40A4A" w:rsidRPr="009E0C89" w:rsidRDefault="00B40A4A" w:rsidP="00B40A4A">
      <w:pPr>
        <w:spacing w:after="0" w:line="240" w:lineRule="auto"/>
        <w:ind w:left="927" w:hanging="218"/>
        <w:jc w:val="both"/>
        <w:rPr>
          <w:rFonts w:ascii="Times New Roman" w:hAnsi="Times New Roman"/>
          <w:b/>
          <w:spacing w:val="-4"/>
          <w:sz w:val="20"/>
          <w:szCs w:val="24"/>
        </w:rPr>
      </w:pPr>
    </w:p>
    <w:p w:rsidR="00B40A4A" w:rsidRPr="009E0C89" w:rsidRDefault="00B40A4A" w:rsidP="00B40A4A">
      <w:pPr>
        <w:spacing w:after="0" w:line="240" w:lineRule="auto"/>
        <w:ind w:left="927" w:hanging="218"/>
        <w:jc w:val="both"/>
        <w:rPr>
          <w:rFonts w:ascii="Times New Roman" w:hAnsi="Times New Roman"/>
          <w:b/>
          <w:spacing w:val="-4"/>
          <w:sz w:val="20"/>
          <w:szCs w:val="24"/>
        </w:rPr>
      </w:pPr>
      <w:r w:rsidRPr="009E0C89">
        <w:rPr>
          <w:rFonts w:ascii="Times New Roman" w:hAnsi="Times New Roman"/>
          <w:b/>
          <w:spacing w:val="-4"/>
          <w:sz w:val="20"/>
          <w:szCs w:val="24"/>
        </w:rPr>
        <w:t>* 2. Упр. «Активный педагог»</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spacing w:val="-4"/>
          <w:sz w:val="20"/>
          <w:szCs w:val="24"/>
        </w:rPr>
        <w:t xml:space="preserve">Работа в группах. Каждая группа </w:t>
      </w:r>
      <w:r w:rsidRPr="009E0C89">
        <w:rPr>
          <w:rFonts w:ascii="Times New Roman" w:hAnsi="Times New Roman"/>
          <w:sz w:val="20"/>
          <w:szCs w:val="24"/>
        </w:rPr>
        <w:t>записывает характеристику «Активного педагога»</w:t>
      </w:r>
      <w:r w:rsidRPr="009E0C89">
        <w:rPr>
          <w:rFonts w:ascii="Times New Roman" w:hAnsi="Times New Roman"/>
          <w:spacing w:val="-4"/>
          <w:sz w:val="20"/>
          <w:szCs w:val="24"/>
        </w:rPr>
        <w:t xml:space="preserve"> с точки зрения самого педагога,  ученика, коллеги-педагога, администрации</w:t>
      </w:r>
    </w:p>
    <w:p w:rsidR="00B40A4A" w:rsidRPr="009E0C89" w:rsidRDefault="00B40A4A" w:rsidP="00B40A4A">
      <w:pPr>
        <w:spacing w:after="0" w:line="240" w:lineRule="auto"/>
        <w:ind w:firstLine="709"/>
        <w:jc w:val="both"/>
        <w:rPr>
          <w:rFonts w:ascii="Times New Roman" w:hAnsi="Times New Roman"/>
          <w:b/>
          <w:sz w:val="20"/>
          <w:szCs w:val="24"/>
        </w:rPr>
      </w:pPr>
      <w:r w:rsidRPr="009E0C89">
        <w:rPr>
          <w:rFonts w:ascii="Times New Roman" w:hAnsi="Times New Roman"/>
          <w:b/>
          <w:bCs/>
          <w:sz w:val="20"/>
          <w:szCs w:val="24"/>
        </w:rPr>
        <w:lastRenderedPageBreak/>
        <w:t>Для меня активный педагог:</w:t>
      </w:r>
    </w:p>
    <w:p w:rsidR="00B40A4A" w:rsidRPr="009E0C89" w:rsidRDefault="00B40A4A" w:rsidP="00B40A4A">
      <w:pPr>
        <w:numPr>
          <w:ilvl w:val="0"/>
          <w:numId w:val="4"/>
        </w:numPr>
        <w:spacing w:after="0" w:line="240" w:lineRule="auto"/>
        <w:ind w:hanging="11"/>
        <w:jc w:val="both"/>
        <w:rPr>
          <w:rFonts w:ascii="Times New Roman" w:hAnsi="Times New Roman"/>
          <w:sz w:val="20"/>
          <w:szCs w:val="24"/>
        </w:rPr>
      </w:pPr>
      <w:r w:rsidRPr="009E0C89">
        <w:rPr>
          <w:rFonts w:ascii="Times New Roman" w:hAnsi="Times New Roman"/>
          <w:bCs/>
          <w:sz w:val="20"/>
          <w:szCs w:val="24"/>
        </w:rPr>
        <w:t xml:space="preserve">он достаточно гибок, </w:t>
      </w:r>
    </w:p>
    <w:p w:rsidR="00B40A4A" w:rsidRPr="009E0C89" w:rsidRDefault="00B40A4A" w:rsidP="00B40A4A">
      <w:pPr>
        <w:numPr>
          <w:ilvl w:val="0"/>
          <w:numId w:val="4"/>
        </w:numPr>
        <w:spacing w:after="0" w:line="240" w:lineRule="auto"/>
        <w:ind w:hanging="11"/>
        <w:jc w:val="both"/>
        <w:rPr>
          <w:rFonts w:ascii="Times New Roman" w:hAnsi="Times New Roman"/>
          <w:sz w:val="20"/>
          <w:szCs w:val="24"/>
        </w:rPr>
      </w:pPr>
      <w:r w:rsidRPr="009E0C89">
        <w:rPr>
          <w:rFonts w:ascii="Times New Roman" w:hAnsi="Times New Roman"/>
          <w:bCs/>
          <w:sz w:val="20"/>
          <w:szCs w:val="24"/>
        </w:rPr>
        <w:t xml:space="preserve">ему интересны трудности и он готов пробовать разные подходы </w:t>
      </w:r>
    </w:p>
    <w:p w:rsidR="00B40A4A" w:rsidRPr="009E0C89" w:rsidRDefault="00B40A4A" w:rsidP="00B40A4A">
      <w:pPr>
        <w:numPr>
          <w:ilvl w:val="0"/>
          <w:numId w:val="4"/>
        </w:numPr>
        <w:spacing w:after="0" w:line="240" w:lineRule="auto"/>
        <w:ind w:hanging="11"/>
        <w:jc w:val="both"/>
        <w:rPr>
          <w:rFonts w:ascii="Times New Roman" w:hAnsi="Times New Roman"/>
          <w:sz w:val="20"/>
          <w:szCs w:val="24"/>
        </w:rPr>
      </w:pPr>
      <w:r w:rsidRPr="009E0C89">
        <w:rPr>
          <w:rFonts w:ascii="Times New Roman" w:hAnsi="Times New Roman"/>
          <w:bCs/>
          <w:sz w:val="20"/>
          <w:szCs w:val="24"/>
        </w:rPr>
        <w:t xml:space="preserve">он уважает индивидуальные различия </w:t>
      </w:r>
    </w:p>
    <w:p w:rsidR="00B40A4A" w:rsidRPr="009E0C89" w:rsidRDefault="00B40A4A" w:rsidP="00B40A4A">
      <w:pPr>
        <w:numPr>
          <w:ilvl w:val="0"/>
          <w:numId w:val="4"/>
        </w:numPr>
        <w:spacing w:after="0" w:line="240" w:lineRule="auto"/>
        <w:ind w:hanging="11"/>
        <w:jc w:val="both"/>
        <w:rPr>
          <w:rFonts w:ascii="Times New Roman" w:hAnsi="Times New Roman"/>
          <w:sz w:val="20"/>
          <w:szCs w:val="24"/>
        </w:rPr>
      </w:pPr>
      <w:r w:rsidRPr="009E0C89">
        <w:rPr>
          <w:rFonts w:ascii="Times New Roman" w:hAnsi="Times New Roman"/>
          <w:bCs/>
          <w:sz w:val="20"/>
          <w:szCs w:val="24"/>
        </w:rPr>
        <w:t>он умеет слушать и применять рекомендации членов коллектива</w:t>
      </w:r>
    </w:p>
    <w:p w:rsidR="00B40A4A" w:rsidRPr="009E0C89" w:rsidRDefault="00B40A4A" w:rsidP="00B40A4A">
      <w:pPr>
        <w:numPr>
          <w:ilvl w:val="0"/>
          <w:numId w:val="4"/>
        </w:numPr>
        <w:spacing w:after="0" w:line="240" w:lineRule="auto"/>
        <w:ind w:hanging="11"/>
        <w:jc w:val="both"/>
        <w:rPr>
          <w:rFonts w:ascii="Times New Roman" w:hAnsi="Times New Roman"/>
          <w:sz w:val="20"/>
          <w:szCs w:val="24"/>
        </w:rPr>
      </w:pPr>
      <w:r w:rsidRPr="009E0C89">
        <w:rPr>
          <w:rFonts w:ascii="Times New Roman" w:hAnsi="Times New Roman"/>
          <w:bCs/>
          <w:sz w:val="20"/>
          <w:szCs w:val="24"/>
        </w:rPr>
        <w:t xml:space="preserve"> он согласен работать ВМЕСТЕ с другими учителями в одной команде </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Какие методы работы с кадрами нам, как администрации, необходимо использовать?</w:t>
      </w:r>
      <w:r w:rsidRPr="009E0C89">
        <w:rPr>
          <w:rFonts w:ascii="Times New Roman" w:hAnsi="Times New Roman"/>
          <w:b/>
          <w:spacing w:val="-4"/>
          <w:sz w:val="20"/>
          <w:szCs w:val="24"/>
        </w:rPr>
        <w:t xml:space="preserve"> </w:t>
      </w:r>
      <w:r w:rsidRPr="009E0C89">
        <w:rPr>
          <w:rFonts w:ascii="Times New Roman" w:hAnsi="Times New Roman"/>
          <w:spacing w:val="-4"/>
          <w:sz w:val="20"/>
          <w:szCs w:val="24"/>
        </w:rPr>
        <w:t>Какие методы</w:t>
      </w:r>
      <w:r w:rsidRPr="009E0C89">
        <w:rPr>
          <w:rFonts w:ascii="Times New Roman" w:hAnsi="Times New Roman"/>
          <w:sz w:val="20"/>
          <w:szCs w:val="24"/>
        </w:rPr>
        <w:t xml:space="preserve"> помогут сделать педагога активным и открытым к общению, готовым вступать в диалог со своими коллегами.</w:t>
      </w:r>
    </w:p>
    <w:p w:rsidR="00B40A4A" w:rsidRPr="009E0C89" w:rsidRDefault="00B40A4A" w:rsidP="00B40A4A">
      <w:pPr>
        <w:spacing w:after="0" w:line="240" w:lineRule="auto"/>
        <w:ind w:firstLine="709"/>
        <w:jc w:val="both"/>
        <w:rPr>
          <w:rFonts w:ascii="Times New Roman" w:hAnsi="Times New Roman"/>
          <w:b/>
          <w:spacing w:val="-4"/>
          <w:sz w:val="20"/>
          <w:szCs w:val="24"/>
        </w:rPr>
      </w:pPr>
    </w:p>
    <w:p w:rsidR="00B40A4A" w:rsidRPr="009E0C89" w:rsidRDefault="00B40A4A" w:rsidP="00B40A4A">
      <w:pPr>
        <w:spacing w:after="0" w:line="240" w:lineRule="auto"/>
        <w:ind w:firstLine="709"/>
        <w:jc w:val="both"/>
        <w:rPr>
          <w:rFonts w:ascii="Times New Roman" w:hAnsi="Times New Roman"/>
          <w:b/>
          <w:spacing w:val="-4"/>
          <w:sz w:val="20"/>
          <w:szCs w:val="24"/>
        </w:rPr>
      </w:pPr>
      <w:r w:rsidRPr="009E0C89">
        <w:rPr>
          <w:rFonts w:ascii="Times New Roman" w:hAnsi="Times New Roman"/>
          <w:b/>
          <w:spacing w:val="-4"/>
          <w:sz w:val="20"/>
          <w:szCs w:val="24"/>
        </w:rPr>
        <w:t xml:space="preserve">Упр. «Метод». </w:t>
      </w:r>
      <w:r w:rsidRPr="009E0C89">
        <w:rPr>
          <w:rFonts w:ascii="Times New Roman" w:hAnsi="Times New Roman"/>
          <w:spacing w:val="-4"/>
          <w:sz w:val="20"/>
          <w:szCs w:val="24"/>
        </w:rPr>
        <w:t>Из</w:t>
      </w:r>
      <w:r w:rsidRPr="009E0C89">
        <w:rPr>
          <w:rFonts w:ascii="Times New Roman" w:hAnsi="Times New Roman"/>
          <w:b/>
          <w:spacing w:val="-4"/>
          <w:sz w:val="20"/>
          <w:szCs w:val="24"/>
        </w:rPr>
        <w:t xml:space="preserve"> </w:t>
      </w:r>
      <w:r w:rsidRPr="009E0C89">
        <w:rPr>
          <w:rFonts w:ascii="Times New Roman" w:hAnsi="Times New Roman"/>
          <w:spacing w:val="-4"/>
          <w:sz w:val="20"/>
          <w:szCs w:val="24"/>
        </w:rPr>
        <w:t>предложенных методов выбирать активные крепить к портфелю</w:t>
      </w:r>
      <w:r w:rsidRPr="009E0C89">
        <w:rPr>
          <w:rFonts w:ascii="Times New Roman" w:hAnsi="Times New Roman"/>
          <w:b/>
          <w:spacing w:val="-4"/>
          <w:sz w:val="20"/>
          <w:szCs w:val="24"/>
        </w:rPr>
        <w:t xml:space="preserve">, </w:t>
      </w:r>
      <w:r w:rsidRPr="009E0C89">
        <w:rPr>
          <w:rFonts w:ascii="Times New Roman" w:hAnsi="Times New Roman"/>
          <w:spacing w:val="-4"/>
          <w:sz w:val="20"/>
          <w:szCs w:val="24"/>
        </w:rPr>
        <w:t>а пассивные крепить к урне (или сейфу).</w:t>
      </w:r>
    </w:p>
    <w:p w:rsidR="00B40A4A" w:rsidRPr="009E0C89" w:rsidRDefault="00B40A4A" w:rsidP="00B40A4A">
      <w:pPr>
        <w:shd w:val="clear" w:color="auto" w:fill="FFFFFF"/>
        <w:autoSpaceDE w:val="0"/>
        <w:autoSpaceDN w:val="0"/>
        <w:adjustRightInd w:val="0"/>
        <w:spacing w:after="0" w:line="240" w:lineRule="auto"/>
        <w:ind w:firstLine="709"/>
        <w:jc w:val="both"/>
        <w:rPr>
          <w:rFonts w:ascii="Times New Roman" w:hAnsi="Times New Roman"/>
          <w:i/>
          <w:color w:val="000000"/>
          <w:sz w:val="20"/>
          <w:szCs w:val="24"/>
          <w:lang w:val="be-BY"/>
        </w:rPr>
      </w:pPr>
      <w:r w:rsidRPr="009E0C89">
        <w:rPr>
          <w:rFonts w:ascii="Times New Roman" w:hAnsi="Times New Roman"/>
          <w:i/>
          <w:color w:val="000000"/>
          <w:sz w:val="20"/>
          <w:szCs w:val="24"/>
        </w:rPr>
        <w:t>Лекция</w:t>
      </w:r>
      <w:r w:rsidRPr="009E0C89">
        <w:rPr>
          <w:rFonts w:ascii="Times New Roman" w:hAnsi="Times New Roman"/>
          <w:i/>
          <w:color w:val="000000"/>
          <w:sz w:val="20"/>
          <w:szCs w:val="24"/>
          <w:lang w:val="be-BY"/>
        </w:rPr>
        <w:t>, т</w:t>
      </w:r>
      <w:r w:rsidRPr="009E0C89">
        <w:rPr>
          <w:rFonts w:ascii="Times New Roman" w:hAnsi="Times New Roman"/>
          <w:i/>
          <w:color w:val="000000"/>
          <w:sz w:val="20"/>
          <w:szCs w:val="24"/>
        </w:rPr>
        <w:t>еоретический семинар</w:t>
      </w:r>
      <w:r w:rsidRPr="009E0C89">
        <w:rPr>
          <w:rFonts w:ascii="Times New Roman" w:hAnsi="Times New Roman"/>
          <w:i/>
          <w:color w:val="000000"/>
          <w:sz w:val="20"/>
          <w:szCs w:val="24"/>
          <w:lang w:val="be-BY"/>
        </w:rPr>
        <w:t>, с</w:t>
      </w:r>
      <w:r w:rsidRPr="009E0C89">
        <w:rPr>
          <w:rFonts w:ascii="Times New Roman" w:hAnsi="Times New Roman"/>
          <w:i/>
          <w:color w:val="000000"/>
          <w:sz w:val="20"/>
          <w:szCs w:val="24"/>
        </w:rPr>
        <w:t>еминар-практикум</w:t>
      </w:r>
      <w:r w:rsidRPr="009E0C89">
        <w:rPr>
          <w:rFonts w:ascii="Times New Roman" w:hAnsi="Times New Roman"/>
          <w:i/>
          <w:color w:val="000000"/>
          <w:sz w:val="20"/>
          <w:szCs w:val="24"/>
          <w:lang w:val="be-BY"/>
        </w:rPr>
        <w:t>, к</w:t>
      </w:r>
      <w:r w:rsidRPr="009E0C89">
        <w:rPr>
          <w:rFonts w:ascii="Times New Roman" w:hAnsi="Times New Roman"/>
          <w:i/>
          <w:color w:val="000000"/>
          <w:sz w:val="20"/>
          <w:szCs w:val="24"/>
        </w:rPr>
        <w:t>онференция</w:t>
      </w:r>
      <w:r w:rsidRPr="009E0C89">
        <w:rPr>
          <w:rFonts w:ascii="Times New Roman" w:hAnsi="Times New Roman"/>
          <w:i/>
          <w:color w:val="000000"/>
          <w:sz w:val="20"/>
          <w:szCs w:val="24"/>
          <w:lang w:val="be-BY"/>
        </w:rPr>
        <w:t xml:space="preserve">, </w:t>
      </w:r>
      <w:r w:rsidRPr="009E0C89">
        <w:rPr>
          <w:rFonts w:ascii="Times New Roman" w:hAnsi="Times New Roman"/>
          <w:i/>
          <w:color w:val="000000"/>
          <w:sz w:val="20"/>
          <w:szCs w:val="24"/>
        </w:rPr>
        <w:t>дискуссия</w:t>
      </w:r>
      <w:r w:rsidRPr="009E0C89">
        <w:rPr>
          <w:rFonts w:ascii="Times New Roman" w:hAnsi="Times New Roman"/>
          <w:i/>
          <w:color w:val="000000"/>
          <w:sz w:val="20"/>
          <w:szCs w:val="24"/>
          <w:lang w:val="be-BY"/>
        </w:rPr>
        <w:t>, д</w:t>
      </w:r>
      <w:r w:rsidRPr="009E0C89">
        <w:rPr>
          <w:rFonts w:ascii="Times New Roman" w:hAnsi="Times New Roman"/>
          <w:i/>
          <w:color w:val="000000"/>
          <w:sz w:val="20"/>
          <w:szCs w:val="24"/>
        </w:rPr>
        <w:t>еловая игра</w:t>
      </w:r>
      <w:r w:rsidRPr="009E0C89">
        <w:rPr>
          <w:rFonts w:ascii="Times New Roman" w:hAnsi="Times New Roman"/>
          <w:i/>
          <w:color w:val="000000"/>
          <w:sz w:val="20"/>
          <w:szCs w:val="24"/>
          <w:lang w:val="be-BY"/>
        </w:rPr>
        <w:t>, я</w:t>
      </w:r>
      <w:r w:rsidRPr="009E0C89">
        <w:rPr>
          <w:rFonts w:ascii="Times New Roman" w:hAnsi="Times New Roman"/>
          <w:i/>
          <w:color w:val="000000"/>
          <w:sz w:val="20"/>
          <w:szCs w:val="24"/>
        </w:rPr>
        <w:t>рмарка методических идей</w:t>
      </w:r>
      <w:r w:rsidRPr="009E0C89">
        <w:rPr>
          <w:rFonts w:ascii="Times New Roman" w:hAnsi="Times New Roman"/>
          <w:i/>
          <w:color w:val="000000"/>
          <w:sz w:val="20"/>
          <w:szCs w:val="24"/>
          <w:lang w:val="be-BY"/>
        </w:rPr>
        <w:t>,  в</w:t>
      </w:r>
      <w:r w:rsidRPr="009E0C89">
        <w:rPr>
          <w:rFonts w:ascii="Times New Roman" w:hAnsi="Times New Roman"/>
          <w:i/>
          <w:color w:val="000000"/>
          <w:sz w:val="20"/>
          <w:szCs w:val="24"/>
        </w:rPr>
        <w:t>стреча за круглым столом</w:t>
      </w:r>
      <w:r w:rsidRPr="009E0C89">
        <w:rPr>
          <w:rFonts w:ascii="Times New Roman" w:hAnsi="Times New Roman"/>
          <w:i/>
          <w:color w:val="000000"/>
          <w:sz w:val="20"/>
          <w:szCs w:val="24"/>
          <w:lang w:val="be-BY"/>
        </w:rPr>
        <w:t>, мастер-класс, “открытый микрофон”, организационно-деятельностная игра.</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 xml:space="preserve">* Основной задачей всех методов, которые мы поместили в портфель, является включение каждого педагога в процесс коллективной мыслительной деятельности. </w:t>
      </w:r>
    </w:p>
    <w:p w:rsidR="00B40A4A" w:rsidRPr="009E0C89" w:rsidRDefault="00B40A4A" w:rsidP="00B40A4A">
      <w:pPr>
        <w:pStyle w:val="a3"/>
        <w:shd w:val="clear" w:color="auto" w:fill="auto"/>
        <w:spacing w:after="0" w:line="240" w:lineRule="auto"/>
        <w:ind w:firstLine="709"/>
        <w:jc w:val="both"/>
        <w:rPr>
          <w:sz w:val="20"/>
          <w:szCs w:val="24"/>
        </w:rPr>
      </w:pPr>
      <w:r w:rsidRPr="009E0C89">
        <w:rPr>
          <w:sz w:val="20"/>
          <w:szCs w:val="24"/>
        </w:rPr>
        <w:t>* В своей практике повышение мастерства педагогов, пополнение их теоретических знаний и практических умений мы осуществляем с  использованием интерактивных форм и методов.</w:t>
      </w:r>
      <w:r w:rsidRPr="009E0C89">
        <w:rPr>
          <w:rStyle w:val="30"/>
          <w:sz w:val="20"/>
          <w:szCs w:val="24"/>
        </w:rPr>
        <w:t xml:space="preserve"> Ценность</w:t>
      </w:r>
      <w:r w:rsidRPr="009E0C89">
        <w:rPr>
          <w:sz w:val="20"/>
          <w:szCs w:val="24"/>
        </w:rPr>
        <w:t xml:space="preserve"> такого подхода в том, что он обеспечивает обратную связь, откровенный обмен мнениями, формирует положительные отношения между сотрудниками.</w:t>
      </w:r>
      <w:r w:rsidRPr="009E0C89">
        <w:rPr>
          <w:rStyle w:val="30"/>
          <w:sz w:val="20"/>
          <w:szCs w:val="24"/>
        </w:rPr>
        <w:t xml:space="preserve"> Стержнем</w:t>
      </w:r>
      <w:r w:rsidRPr="009E0C89">
        <w:rPr>
          <w:sz w:val="20"/>
          <w:szCs w:val="24"/>
        </w:rPr>
        <w:t xml:space="preserve"> данных форм работы с кадрами являются коллективные обсуждения, рассуждения, аргументация выводов.</w:t>
      </w:r>
    </w:p>
    <w:p w:rsidR="00B40A4A" w:rsidRPr="009E0C89" w:rsidRDefault="00B40A4A" w:rsidP="00B40A4A">
      <w:pPr>
        <w:pStyle w:val="a3"/>
        <w:shd w:val="clear" w:color="auto" w:fill="auto"/>
        <w:spacing w:after="0" w:line="240" w:lineRule="auto"/>
        <w:ind w:firstLine="709"/>
        <w:jc w:val="both"/>
        <w:rPr>
          <w:sz w:val="20"/>
          <w:szCs w:val="24"/>
        </w:rPr>
      </w:pPr>
      <w:r w:rsidRPr="009E0C89">
        <w:rPr>
          <w:rStyle w:val="30"/>
          <w:sz w:val="20"/>
          <w:szCs w:val="24"/>
        </w:rPr>
        <w:t>* Значение</w:t>
      </w:r>
      <w:r w:rsidRPr="009E0C89">
        <w:rPr>
          <w:sz w:val="20"/>
          <w:szCs w:val="24"/>
        </w:rPr>
        <w:t xml:space="preserve"> интерактивных методов - достижение таких важнейших</w:t>
      </w:r>
      <w:r w:rsidRPr="009E0C89">
        <w:rPr>
          <w:rStyle w:val="30"/>
          <w:sz w:val="20"/>
          <w:szCs w:val="24"/>
        </w:rPr>
        <w:t xml:space="preserve"> целей,</w:t>
      </w:r>
      <w:r w:rsidRPr="009E0C89">
        <w:rPr>
          <w:sz w:val="20"/>
          <w:szCs w:val="24"/>
        </w:rPr>
        <w:t xml:space="preserve"> как:</w:t>
      </w:r>
    </w:p>
    <w:p w:rsidR="00B40A4A" w:rsidRPr="009E0C89" w:rsidRDefault="00B40A4A" w:rsidP="00B40A4A">
      <w:pPr>
        <w:pStyle w:val="a3"/>
        <w:numPr>
          <w:ilvl w:val="1"/>
          <w:numId w:val="1"/>
        </w:numPr>
        <w:shd w:val="clear" w:color="auto" w:fill="auto"/>
        <w:tabs>
          <w:tab w:val="left" w:pos="356"/>
        </w:tabs>
        <w:spacing w:after="0" w:line="240" w:lineRule="auto"/>
        <w:ind w:firstLine="709"/>
        <w:jc w:val="both"/>
        <w:rPr>
          <w:sz w:val="20"/>
          <w:szCs w:val="24"/>
        </w:rPr>
      </w:pPr>
      <w:r w:rsidRPr="009E0C89">
        <w:rPr>
          <w:sz w:val="20"/>
          <w:szCs w:val="24"/>
        </w:rPr>
        <w:t>Стимулирование интереса и мотивации к самообразованию.</w:t>
      </w:r>
    </w:p>
    <w:p w:rsidR="00B40A4A" w:rsidRPr="009E0C89" w:rsidRDefault="00B40A4A" w:rsidP="00B40A4A">
      <w:pPr>
        <w:pStyle w:val="a3"/>
        <w:numPr>
          <w:ilvl w:val="1"/>
          <w:numId w:val="1"/>
        </w:numPr>
        <w:shd w:val="clear" w:color="auto" w:fill="auto"/>
        <w:tabs>
          <w:tab w:val="left" w:pos="370"/>
        </w:tabs>
        <w:spacing w:after="0" w:line="240" w:lineRule="auto"/>
        <w:ind w:firstLine="709"/>
        <w:jc w:val="both"/>
        <w:rPr>
          <w:sz w:val="20"/>
          <w:szCs w:val="24"/>
        </w:rPr>
      </w:pPr>
      <w:r w:rsidRPr="009E0C89">
        <w:rPr>
          <w:sz w:val="20"/>
          <w:szCs w:val="24"/>
        </w:rPr>
        <w:t>Повышение уровня активности и самостоятельности.</w:t>
      </w:r>
    </w:p>
    <w:p w:rsidR="00B40A4A" w:rsidRPr="009E0C89" w:rsidRDefault="00B40A4A" w:rsidP="00B40A4A">
      <w:pPr>
        <w:pStyle w:val="a3"/>
        <w:numPr>
          <w:ilvl w:val="1"/>
          <w:numId w:val="1"/>
        </w:numPr>
        <w:shd w:val="clear" w:color="auto" w:fill="auto"/>
        <w:tabs>
          <w:tab w:val="left" w:pos="390"/>
        </w:tabs>
        <w:spacing w:after="0" w:line="240" w:lineRule="auto"/>
        <w:ind w:firstLine="709"/>
        <w:jc w:val="both"/>
        <w:rPr>
          <w:sz w:val="20"/>
          <w:szCs w:val="24"/>
        </w:rPr>
      </w:pPr>
      <w:r w:rsidRPr="009E0C89">
        <w:rPr>
          <w:sz w:val="20"/>
          <w:szCs w:val="24"/>
        </w:rPr>
        <w:t>Развитие навыков анализа и рефлексии своей деятельности.</w:t>
      </w:r>
    </w:p>
    <w:p w:rsidR="00B40A4A" w:rsidRPr="009E0C89" w:rsidRDefault="00B40A4A" w:rsidP="00B40A4A">
      <w:pPr>
        <w:pStyle w:val="a3"/>
        <w:numPr>
          <w:ilvl w:val="1"/>
          <w:numId w:val="1"/>
        </w:numPr>
        <w:shd w:val="clear" w:color="auto" w:fill="auto"/>
        <w:tabs>
          <w:tab w:val="left" w:pos="370"/>
        </w:tabs>
        <w:spacing w:after="0" w:line="240" w:lineRule="auto"/>
        <w:ind w:firstLine="709"/>
        <w:jc w:val="both"/>
        <w:rPr>
          <w:sz w:val="20"/>
          <w:szCs w:val="24"/>
        </w:rPr>
      </w:pPr>
      <w:r w:rsidRPr="009E0C89">
        <w:rPr>
          <w:sz w:val="20"/>
          <w:szCs w:val="24"/>
        </w:rPr>
        <w:t>Развитие стремления к сотрудничеству, эмпатии.</w:t>
      </w:r>
    </w:p>
    <w:p w:rsidR="00B40A4A" w:rsidRPr="009E0C89" w:rsidRDefault="00B40A4A" w:rsidP="00B40A4A">
      <w:pPr>
        <w:pStyle w:val="a3"/>
        <w:shd w:val="clear" w:color="auto" w:fill="auto"/>
        <w:spacing w:after="0" w:line="240" w:lineRule="auto"/>
        <w:ind w:firstLine="709"/>
        <w:jc w:val="both"/>
        <w:rPr>
          <w:sz w:val="20"/>
          <w:szCs w:val="24"/>
        </w:rPr>
      </w:pPr>
      <w:r w:rsidRPr="009E0C89">
        <w:rPr>
          <w:sz w:val="20"/>
          <w:szCs w:val="24"/>
        </w:rPr>
        <w:t xml:space="preserve">Кроме того, интерактивное обучение обеспечивает создание атмосферы, снимающей у взрослых напряженность и тревожность в связи с включением в образовательную деятельность. </w:t>
      </w:r>
    </w:p>
    <w:p w:rsidR="00B40A4A" w:rsidRPr="009E0C89" w:rsidRDefault="00B40A4A" w:rsidP="00B40A4A">
      <w:pPr>
        <w:spacing w:after="0" w:line="240" w:lineRule="auto"/>
        <w:ind w:firstLine="709"/>
        <w:jc w:val="both"/>
        <w:rPr>
          <w:rFonts w:ascii="Times New Roman" w:hAnsi="Times New Roman"/>
          <w:bCs/>
          <w:spacing w:val="-4"/>
          <w:sz w:val="20"/>
          <w:szCs w:val="24"/>
        </w:rPr>
      </w:pPr>
      <w:r w:rsidRPr="009E0C89">
        <w:rPr>
          <w:rFonts w:ascii="Times New Roman" w:hAnsi="Times New Roman"/>
          <w:bCs/>
          <w:spacing w:val="-4"/>
          <w:sz w:val="20"/>
          <w:szCs w:val="24"/>
        </w:rPr>
        <w:t>Интерактивные методы мы применяем в разнообразных формах работы с педагогами: на совещаниях, педагогических советах, предметных и тематических неделях, методических объединениях, круглых столах и семинарах, в работе родительских клубов – незаменимы.</w:t>
      </w:r>
    </w:p>
    <w:p w:rsidR="00B40A4A" w:rsidRPr="009E0C89" w:rsidRDefault="00B40A4A" w:rsidP="00B40A4A">
      <w:pPr>
        <w:spacing w:after="0" w:line="240" w:lineRule="auto"/>
        <w:ind w:firstLine="709"/>
        <w:jc w:val="both"/>
        <w:rPr>
          <w:rFonts w:ascii="Times New Roman" w:hAnsi="Times New Roman"/>
          <w:b/>
          <w:bCs/>
          <w:spacing w:val="-4"/>
          <w:sz w:val="20"/>
          <w:szCs w:val="24"/>
        </w:rPr>
      </w:pP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b/>
          <w:bCs/>
          <w:spacing w:val="-4"/>
          <w:sz w:val="20"/>
          <w:szCs w:val="24"/>
        </w:rPr>
        <w:t xml:space="preserve">Алгоритм проведения занятия с включением интерактивных методов. </w:t>
      </w:r>
    </w:p>
    <w:p w:rsidR="00B40A4A" w:rsidRPr="009E0C89" w:rsidRDefault="00B40A4A" w:rsidP="00B40A4A">
      <w:pPr>
        <w:spacing w:after="0" w:line="240" w:lineRule="auto"/>
        <w:ind w:firstLine="709"/>
        <w:jc w:val="both"/>
        <w:rPr>
          <w:rFonts w:ascii="Times New Roman" w:hAnsi="Times New Roman"/>
          <w:bCs/>
          <w:spacing w:val="-4"/>
          <w:sz w:val="20"/>
          <w:szCs w:val="24"/>
        </w:rPr>
      </w:pPr>
      <w:r w:rsidRPr="009E0C89">
        <w:rPr>
          <w:rFonts w:ascii="Times New Roman" w:hAnsi="Times New Roman"/>
          <w:spacing w:val="-4"/>
          <w:sz w:val="20"/>
          <w:szCs w:val="24"/>
        </w:rPr>
        <w:t xml:space="preserve">1. </w:t>
      </w:r>
      <w:r w:rsidRPr="009E0C89">
        <w:rPr>
          <w:rFonts w:ascii="Times New Roman" w:hAnsi="Times New Roman"/>
          <w:b/>
          <w:bCs/>
          <w:spacing w:val="-4"/>
          <w:sz w:val="20"/>
          <w:szCs w:val="24"/>
        </w:rPr>
        <w:t xml:space="preserve">Подготовка занятия </w:t>
      </w:r>
      <w:r w:rsidRPr="009E0C89">
        <w:rPr>
          <w:rFonts w:ascii="Times New Roman" w:hAnsi="Times New Roman"/>
          <w:bCs/>
          <w:spacing w:val="-4"/>
          <w:sz w:val="20"/>
          <w:szCs w:val="24"/>
        </w:rPr>
        <w:t>(тематическое продумывание интерактивных методов, теоретических вопросов при необходимости, подготовка инструментария)</w:t>
      </w:r>
    </w:p>
    <w:p w:rsidR="00B40A4A" w:rsidRPr="009E0C89" w:rsidRDefault="00B40A4A" w:rsidP="00B40A4A">
      <w:pPr>
        <w:spacing w:after="0" w:line="240" w:lineRule="auto"/>
        <w:ind w:firstLine="709"/>
        <w:jc w:val="both"/>
        <w:rPr>
          <w:rFonts w:ascii="Times New Roman" w:hAnsi="Times New Roman"/>
          <w:b/>
          <w:bCs/>
          <w:spacing w:val="-4"/>
          <w:sz w:val="20"/>
          <w:szCs w:val="24"/>
        </w:rPr>
      </w:pPr>
      <w:r w:rsidRPr="009E0C89">
        <w:rPr>
          <w:rFonts w:ascii="Times New Roman" w:hAnsi="Times New Roman"/>
          <w:b/>
          <w:spacing w:val="-4"/>
          <w:sz w:val="20"/>
          <w:szCs w:val="24"/>
        </w:rPr>
        <w:t>2. Орг. момент</w:t>
      </w:r>
      <w:r w:rsidRPr="009E0C89">
        <w:rPr>
          <w:rFonts w:ascii="Times New Roman" w:hAnsi="Times New Roman"/>
          <w:b/>
          <w:bCs/>
          <w:spacing w:val="-4"/>
          <w:sz w:val="20"/>
          <w:szCs w:val="24"/>
        </w:rPr>
        <w:t xml:space="preserve"> </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spacing w:val="-4"/>
          <w:sz w:val="20"/>
          <w:szCs w:val="24"/>
        </w:rPr>
        <w:t xml:space="preserve">- сообщение темы и цели занятия </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b/>
          <w:spacing w:val="-4"/>
          <w:sz w:val="20"/>
          <w:szCs w:val="24"/>
        </w:rPr>
        <w:t>- Создание благоприятной атмосферы</w:t>
      </w:r>
      <w:r w:rsidRPr="009E0C89">
        <w:rPr>
          <w:rFonts w:ascii="Times New Roman" w:hAnsi="Times New Roman"/>
          <w:spacing w:val="-4"/>
          <w:sz w:val="20"/>
          <w:szCs w:val="24"/>
        </w:rPr>
        <w:t xml:space="preserve"> -  коммуникативная атака для оперативного включения в работу, начальный этап погружения в тему.</w:t>
      </w:r>
    </w:p>
    <w:p w:rsidR="00B40A4A" w:rsidRDefault="00B40A4A" w:rsidP="00B40A4A">
      <w:pPr>
        <w:spacing w:after="0" w:line="240" w:lineRule="auto"/>
        <w:ind w:firstLine="709"/>
        <w:jc w:val="both"/>
        <w:rPr>
          <w:rFonts w:ascii="Times New Roman" w:hAnsi="Times New Roman"/>
          <w:b/>
          <w:i/>
          <w:spacing w:val="-4"/>
          <w:sz w:val="20"/>
          <w:szCs w:val="24"/>
        </w:rPr>
      </w:pPr>
    </w:p>
    <w:p w:rsidR="008178AD" w:rsidRDefault="008178AD" w:rsidP="00B40A4A">
      <w:pPr>
        <w:spacing w:after="0" w:line="240" w:lineRule="auto"/>
        <w:ind w:firstLine="709"/>
        <w:jc w:val="both"/>
        <w:rPr>
          <w:rFonts w:ascii="Times New Roman" w:hAnsi="Times New Roman"/>
          <w:b/>
          <w:i/>
          <w:spacing w:val="-4"/>
          <w:sz w:val="20"/>
          <w:szCs w:val="24"/>
        </w:rPr>
      </w:pPr>
    </w:p>
    <w:p w:rsidR="008178AD" w:rsidRPr="009E0C89" w:rsidRDefault="008178AD" w:rsidP="00B40A4A">
      <w:pPr>
        <w:spacing w:after="0" w:line="240" w:lineRule="auto"/>
        <w:ind w:firstLine="709"/>
        <w:jc w:val="both"/>
        <w:rPr>
          <w:rFonts w:ascii="Times New Roman" w:hAnsi="Times New Roman"/>
          <w:b/>
          <w:i/>
          <w:spacing w:val="-4"/>
          <w:sz w:val="20"/>
          <w:szCs w:val="24"/>
        </w:rPr>
      </w:pPr>
    </w:p>
    <w:p w:rsidR="00B40A4A" w:rsidRPr="009E0C89" w:rsidRDefault="00B40A4A" w:rsidP="00B40A4A">
      <w:pPr>
        <w:spacing w:after="0" w:line="240" w:lineRule="auto"/>
        <w:ind w:firstLine="709"/>
        <w:jc w:val="both"/>
        <w:rPr>
          <w:rFonts w:ascii="Times New Roman" w:hAnsi="Times New Roman"/>
          <w:b/>
          <w:i/>
          <w:spacing w:val="-4"/>
          <w:sz w:val="20"/>
          <w:szCs w:val="24"/>
        </w:rPr>
      </w:pPr>
      <w:r w:rsidRPr="009E0C89">
        <w:rPr>
          <w:rFonts w:ascii="Times New Roman" w:hAnsi="Times New Roman"/>
          <w:b/>
          <w:i/>
          <w:spacing w:val="-4"/>
          <w:sz w:val="20"/>
          <w:szCs w:val="24"/>
        </w:rPr>
        <w:lastRenderedPageBreak/>
        <w:t xml:space="preserve">Метод «Аллитерация имени» </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Аллитерация имени – дополнительная характеристика к имени участников на ту же букву, с которой начинается имя. Каждому участнику предлагается в течение 2-3 минут придумать аллитерацию своего имени. Желательно, чтобы аллитерация отражала индивидуальность, особенность личности участника взаимодействия.</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Следующий участник сначала представляет предыдущего, называя его аллитерацию имени, а затем представляется сам.</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Таким образом, последнему из участников необходимо назвать аллитерации имен всех участников взаимодействия и завершить это представление собой.</w:t>
      </w:r>
    </w:p>
    <w:p w:rsidR="00B40A4A" w:rsidRPr="009E0C89" w:rsidRDefault="00B40A4A" w:rsidP="00B40A4A">
      <w:pPr>
        <w:spacing w:after="0" w:line="240" w:lineRule="auto"/>
        <w:ind w:firstLine="709"/>
        <w:jc w:val="both"/>
        <w:rPr>
          <w:rFonts w:ascii="Times New Roman" w:hAnsi="Times New Roman"/>
          <w:spacing w:val="-4"/>
          <w:sz w:val="20"/>
          <w:szCs w:val="24"/>
        </w:rPr>
      </w:pPr>
    </w:p>
    <w:p w:rsidR="00B40A4A" w:rsidRPr="009E0C89" w:rsidRDefault="00B40A4A" w:rsidP="00B40A4A">
      <w:pPr>
        <w:spacing w:after="0" w:line="240" w:lineRule="auto"/>
        <w:ind w:firstLine="709"/>
        <w:jc w:val="both"/>
        <w:rPr>
          <w:rFonts w:ascii="Times New Roman" w:hAnsi="Times New Roman"/>
          <w:b/>
          <w:i/>
          <w:spacing w:val="-4"/>
          <w:sz w:val="20"/>
          <w:szCs w:val="24"/>
        </w:rPr>
      </w:pPr>
      <w:r w:rsidRPr="009E0C89">
        <w:rPr>
          <w:rFonts w:ascii="Times New Roman" w:hAnsi="Times New Roman"/>
          <w:b/>
          <w:i/>
          <w:spacing w:val="-4"/>
          <w:sz w:val="20"/>
          <w:szCs w:val="24"/>
        </w:rPr>
        <w:t>Метод «Заверши фразу»</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spacing w:val="-4"/>
          <w:sz w:val="20"/>
          <w:szCs w:val="24"/>
        </w:rPr>
        <w:t>Необходимо оперативно, без предварительной подготовки закончить предложенную ведущим фразу</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«Я пришел сюда…»;</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«А знаете ли вы, что…»;</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«А еще хочу сказать, что…»;</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«Если бы я был учителем, то я…» и т.п.</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Можно предложить какую-либо фразу, требующую воспроизведения содержания по предмету или индивидуальный смысл участника о чем-либо. Например:</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«Охрана природы в моем представлении – это…»;</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«Главным героем этого произведения, на мой взгляд, является…»;</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«Значение этого события в том, что…» и т.п.</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Завершает реализацию этого метода обычно педагог, произнося свое окончание предложения фразы.</w:t>
      </w:r>
    </w:p>
    <w:p w:rsidR="00B40A4A" w:rsidRPr="009E0C89" w:rsidRDefault="00B40A4A" w:rsidP="00B40A4A">
      <w:pPr>
        <w:spacing w:after="0" w:line="240" w:lineRule="auto"/>
        <w:ind w:firstLine="709"/>
        <w:jc w:val="both"/>
        <w:rPr>
          <w:rFonts w:ascii="Times New Roman" w:hAnsi="Times New Roman"/>
          <w:spacing w:val="-4"/>
          <w:sz w:val="20"/>
          <w:szCs w:val="24"/>
        </w:rPr>
      </w:pPr>
    </w:p>
    <w:p w:rsidR="00B40A4A" w:rsidRPr="009E0C89" w:rsidRDefault="00B40A4A" w:rsidP="00B40A4A">
      <w:pPr>
        <w:spacing w:after="0" w:line="240" w:lineRule="auto"/>
        <w:ind w:firstLine="709"/>
        <w:jc w:val="both"/>
        <w:rPr>
          <w:rFonts w:ascii="Times New Roman" w:hAnsi="Times New Roman"/>
          <w:b/>
          <w:i/>
          <w:spacing w:val="-4"/>
          <w:sz w:val="20"/>
          <w:szCs w:val="24"/>
        </w:rPr>
      </w:pPr>
      <w:r w:rsidRPr="009E0C89">
        <w:rPr>
          <w:rFonts w:ascii="Times New Roman" w:hAnsi="Times New Roman"/>
          <w:b/>
          <w:i/>
          <w:spacing w:val="-4"/>
          <w:sz w:val="20"/>
          <w:szCs w:val="24"/>
        </w:rPr>
        <w:t>Метод «Поменяемся местами»</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Все участники взаимодействия садятся в круг. Оптимальное количество вопросов – 10-15.</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Например, педагог предлагает поменяться местами тем, кто:</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уже проснулся;</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жаждет деятельности;</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пил на завтрак чай;</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пил на завтрак кофе;</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добирался до работы пешком;</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Данная технология может быть использована и в целях рефлексии состоявшегося взаимодействия. В этом случае педагог предлагает поменяться местами (соответственно оценить) тем участникам, кто:</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удовлетворен состоявшейся работой;</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не удовлетворен;</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 чему-либо научился;</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Те участники, которые отвечают на вопрос удовлетворительно, должны быстро подняться со своего места и пересесть на какое-либо другое, освободившееся, если участники отвечают на вопрос отрицательно, то они остаются на своих местах.</w:t>
      </w:r>
    </w:p>
    <w:p w:rsidR="00B40A4A" w:rsidRDefault="00B40A4A" w:rsidP="00B40A4A">
      <w:pPr>
        <w:spacing w:after="0" w:line="240" w:lineRule="auto"/>
        <w:ind w:firstLine="709"/>
        <w:jc w:val="both"/>
        <w:rPr>
          <w:rFonts w:ascii="Times New Roman" w:hAnsi="Times New Roman"/>
          <w:spacing w:val="-4"/>
          <w:sz w:val="20"/>
          <w:szCs w:val="24"/>
        </w:rPr>
      </w:pPr>
    </w:p>
    <w:p w:rsidR="008178AD" w:rsidRDefault="008178AD" w:rsidP="00B40A4A">
      <w:pPr>
        <w:spacing w:after="0" w:line="240" w:lineRule="auto"/>
        <w:ind w:firstLine="709"/>
        <w:jc w:val="both"/>
        <w:rPr>
          <w:rFonts w:ascii="Times New Roman" w:hAnsi="Times New Roman"/>
          <w:spacing w:val="-4"/>
          <w:sz w:val="20"/>
          <w:szCs w:val="24"/>
        </w:rPr>
      </w:pPr>
    </w:p>
    <w:p w:rsidR="008178AD" w:rsidRPr="009E0C89" w:rsidRDefault="008178AD" w:rsidP="00B40A4A">
      <w:pPr>
        <w:spacing w:after="0" w:line="240" w:lineRule="auto"/>
        <w:ind w:firstLine="709"/>
        <w:jc w:val="both"/>
        <w:rPr>
          <w:rFonts w:ascii="Times New Roman" w:hAnsi="Times New Roman"/>
          <w:spacing w:val="-4"/>
          <w:sz w:val="20"/>
          <w:szCs w:val="24"/>
        </w:rPr>
      </w:pPr>
    </w:p>
    <w:p w:rsidR="00B40A4A" w:rsidRPr="009E0C89" w:rsidRDefault="00B40A4A" w:rsidP="00B40A4A">
      <w:pPr>
        <w:spacing w:after="0" w:line="240" w:lineRule="auto"/>
        <w:ind w:firstLine="709"/>
        <w:jc w:val="both"/>
        <w:rPr>
          <w:rFonts w:ascii="Times New Roman" w:hAnsi="Times New Roman"/>
          <w:b/>
          <w:i/>
          <w:spacing w:val="-4"/>
          <w:sz w:val="20"/>
          <w:szCs w:val="24"/>
        </w:rPr>
      </w:pPr>
      <w:r w:rsidRPr="009E0C89">
        <w:rPr>
          <w:rFonts w:ascii="Times New Roman" w:hAnsi="Times New Roman"/>
          <w:b/>
          <w:i/>
          <w:spacing w:val="-4"/>
          <w:sz w:val="20"/>
          <w:szCs w:val="24"/>
        </w:rPr>
        <w:lastRenderedPageBreak/>
        <w:t>Метод «Комплимент»</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spacing w:val="-4"/>
          <w:sz w:val="20"/>
          <w:szCs w:val="24"/>
        </w:rPr>
        <w:t>Участники садятся в круг. Каждый</w:t>
      </w:r>
      <w:r w:rsidR="008178AD">
        <w:rPr>
          <w:rFonts w:ascii="Times New Roman" w:hAnsi="Times New Roman"/>
          <w:spacing w:val="-4"/>
          <w:sz w:val="20"/>
          <w:szCs w:val="24"/>
        </w:rPr>
        <w:t xml:space="preserve"> участник поочередно делает сосе</w:t>
      </w:r>
      <w:r w:rsidRPr="009E0C89">
        <w:rPr>
          <w:rFonts w:ascii="Times New Roman" w:hAnsi="Times New Roman"/>
          <w:spacing w:val="-4"/>
          <w:sz w:val="20"/>
          <w:szCs w:val="24"/>
        </w:rPr>
        <w:t>ду справа комплемент. Содержание комплемента можно связать с предстоящей темой.</w:t>
      </w:r>
    </w:p>
    <w:p w:rsidR="00B40A4A" w:rsidRPr="009E0C89" w:rsidRDefault="00B40A4A" w:rsidP="00B40A4A">
      <w:pPr>
        <w:spacing w:after="0" w:line="240" w:lineRule="auto"/>
        <w:ind w:firstLine="709"/>
        <w:jc w:val="both"/>
        <w:rPr>
          <w:rFonts w:ascii="Times New Roman" w:hAnsi="Times New Roman"/>
          <w:b/>
          <w:i/>
          <w:spacing w:val="-4"/>
          <w:sz w:val="20"/>
          <w:szCs w:val="24"/>
        </w:rPr>
      </w:pPr>
    </w:p>
    <w:p w:rsidR="00B40A4A" w:rsidRPr="009E0C89" w:rsidRDefault="00B40A4A" w:rsidP="00B40A4A">
      <w:pPr>
        <w:spacing w:after="0" w:line="240" w:lineRule="auto"/>
        <w:ind w:firstLine="709"/>
        <w:jc w:val="both"/>
        <w:rPr>
          <w:rFonts w:ascii="Times New Roman" w:hAnsi="Times New Roman"/>
          <w:b/>
          <w:i/>
          <w:spacing w:val="-4"/>
          <w:sz w:val="20"/>
          <w:szCs w:val="24"/>
        </w:rPr>
      </w:pPr>
      <w:r w:rsidRPr="009E0C89">
        <w:rPr>
          <w:rFonts w:ascii="Times New Roman" w:hAnsi="Times New Roman"/>
          <w:b/>
          <w:i/>
          <w:spacing w:val="-4"/>
          <w:sz w:val="20"/>
          <w:szCs w:val="24"/>
        </w:rPr>
        <w:t>Метод «Подари цветок»</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spacing w:val="-4"/>
          <w:sz w:val="20"/>
          <w:szCs w:val="24"/>
        </w:rPr>
        <w:t>Кому-либо из участников вручается цветок и объясняется почему это сделано, в свою очередь этот участник дарит цветок кому-то из присутствующих, мотивируя это. Дарение цветка можно связать с темой занятия.</w:t>
      </w:r>
    </w:p>
    <w:p w:rsidR="00B40A4A" w:rsidRPr="009E0C89" w:rsidRDefault="00B40A4A" w:rsidP="00B40A4A">
      <w:pPr>
        <w:spacing w:after="0" w:line="240" w:lineRule="auto"/>
        <w:ind w:firstLine="709"/>
        <w:jc w:val="both"/>
        <w:rPr>
          <w:rFonts w:ascii="Times New Roman" w:hAnsi="Times New Roman"/>
          <w:sz w:val="20"/>
          <w:szCs w:val="24"/>
        </w:rPr>
      </w:pP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sz w:val="20"/>
          <w:szCs w:val="24"/>
        </w:rPr>
        <w:t>Часто на этом этапе используем</w:t>
      </w:r>
      <w:r w:rsidRPr="009E0C89">
        <w:rPr>
          <w:rFonts w:ascii="Times New Roman" w:hAnsi="Times New Roman"/>
          <w:i/>
          <w:sz w:val="20"/>
          <w:szCs w:val="24"/>
        </w:rPr>
        <w:t xml:space="preserve"> </w:t>
      </w:r>
      <w:r w:rsidRPr="009E0C89">
        <w:rPr>
          <w:rFonts w:ascii="Times New Roman" w:hAnsi="Times New Roman"/>
          <w:b/>
          <w:spacing w:val="-4"/>
          <w:sz w:val="20"/>
          <w:szCs w:val="24"/>
        </w:rPr>
        <w:t>Организация смыслотворчества</w:t>
      </w:r>
      <w:r w:rsidRPr="009E0C89">
        <w:rPr>
          <w:rFonts w:ascii="Times New Roman" w:hAnsi="Times New Roman"/>
          <w:spacing w:val="-4"/>
          <w:sz w:val="20"/>
          <w:szCs w:val="24"/>
        </w:rPr>
        <w:t xml:space="preserve"> – создание нового соде</w:t>
      </w:r>
      <w:r w:rsidR="008178AD">
        <w:rPr>
          <w:rFonts w:ascii="Times New Roman" w:hAnsi="Times New Roman"/>
          <w:spacing w:val="-4"/>
          <w:sz w:val="20"/>
          <w:szCs w:val="24"/>
        </w:rPr>
        <w:t>ржания педагогического процесса.</w:t>
      </w:r>
    </w:p>
    <w:p w:rsidR="00B40A4A" w:rsidRPr="009E0C89" w:rsidRDefault="00B40A4A" w:rsidP="00B40A4A">
      <w:pPr>
        <w:spacing w:after="0" w:line="240" w:lineRule="auto"/>
        <w:ind w:firstLine="709"/>
        <w:jc w:val="both"/>
        <w:rPr>
          <w:rFonts w:ascii="Times New Roman" w:hAnsi="Times New Roman"/>
          <w:i/>
          <w:sz w:val="20"/>
          <w:szCs w:val="24"/>
        </w:rPr>
      </w:pPr>
    </w:p>
    <w:p w:rsidR="00B40A4A" w:rsidRPr="009E0C89" w:rsidRDefault="00B40A4A" w:rsidP="00B40A4A">
      <w:pPr>
        <w:spacing w:after="0" w:line="240" w:lineRule="auto"/>
        <w:ind w:firstLine="709"/>
        <w:jc w:val="both"/>
        <w:rPr>
          <w:rFonts w:ascii="Times New Roman" w:hAnsi="Times New Roman"/>
          <w:b/>
          <w:i/>
          <w:sz w:val="20"/>
          <w:szCs w:val="24"/>
        </w:rPr>
      </w:pPr>
      <w:r w:rsidRPr="009E0C89">
        <w:rPr>
          <w:rFonts w:ascii="Times New Roman" w:hAnsi="Times New Roman"/>
          <w:b/>
          <w:i/>
          <w:sz w:val="20"/>
          <w:szCs w:val="24"/>
        </w:rPr>
        <w:t>Упр. «Дерево ожиданий»</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Участники вывешивают на дерево листики и цветочки. На листиках – опасения по поводу предстоящего занятия, на цветах – ожидания.  По окончанию занятия, с дерева снимают то, что не оправдалось. Упражнение можно выполнять индивидуально, не оглашая свои записи. Другой вариант – каждый участник озвучивает свои ожидания и опасения, а затем рассказывает, что оправдалось и почему.</w:t>
      </w:r>
    </w:p>
    <w:p w:rsidR="00B40A4A" w:rsidRPr="009E0C89" w:rsidRDefault="00B40A4A" w:rsidP="00B40A4A">
      <w:pPr>
        <w:pStyle w:val="a5"/>
        <w:spacing w:after="0" w:line="240" w:lineRule="auto"/>
        <w:ind w:left="0" w:firstLine="709"/>
        <w:jc w:val="both"/>
        <w:rPr>
          <w:rFonts w:ascii="Times New Roman" w:hAnsi="Times New Roman" w:cs="Times New Roman"/>
          <w:i/>
          <w:sz w:val="20"/>
          <w:szCs w:val="24"/>
        </w:rPr>
      </w:pPr>
    </w:p>
    <w:p w:rsidR="00B40A4A" w:rsidRPr="009E0C89" w:rsidRDefault="00B40A4A" w:rsidP="00B40A4A">
      <w:pPr>
        <w:pStyle w:val="a5"/>
        <w:spacing w:after="0" w:line="240" w:lineRule="auto"/>
        <w:ind w:left="0" w:firstLine="709"/>
        <w:jc w:val="both"/>
        <w:rPr>
          <w:rFonts w:ascii="Times New Roman" w:hAnsi="Times New Roman" w:cs="Times New Roman"/>
          <w:i/>
          <w:sz w:val="20"/>
          <w:szCs w:val="24"/>
        </w:rPr>
      </w:pPr>
      <w:r w:rsidRPr="009E0C89">
        <w:rPr>
          <w:rFonts w:ascii="Times New Roman" w:hAnsi="Times New Roman" w:cs="Times New Roman"/>
          <w:b/>
          <w:i/>
          <w:sz w:val="20"/>
          <w:szCs w:val="24"/>
        </w:rPr>
        <w:t>Метод «Аллитерация понятия».</w:t>
      </w:r>
      <w:r w:rsidRPr="009E0C89">
        <w:rPr>
          <w:rFonts w:ascii="Times New Roman" w:hAnsi="Times New Roman" w:cs="Times New Roman"/>
          <w:i/>
          <w:sz w:val="20"/>
          <w:szCs w:val="24"/>
        </w:rPr>
        <w:t xml:space="preserve"> </w:t>
      </w:r>
    </w:p>
    <w:p w:rsidR="00B40A4A" w:rsidRPr="009E0C89" w:rsidRDefault="00B40A4A" w:rsidP="00B40A4A">
      <w:pPr>
        <w:pStyle w:val="a5"/>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Это дополнительная характеристика понятия на первую (или каждую)букву. Работа может проводиться по цепочке, группами, индивидуально.</w:t>
      </w:r>
    </w:p>
    <w:p w:rsidR="00B40A4A" w:rsidRPr="009E0C89" w:rsidRDefault="00B40A4A" w:rsidP="00B40A4A">
      <w:pPr>
        <w:pStyle w:val="a5"/>
        <w:spacing w:after="0" w:line="240" w:lineRule="auto"/>
        <w:ind w:left="0" w:firstLine="709"/>
        <w:jc w:val="both"/>
        <w:rPr>
          <w:rFonts w:ascii="Times New Roman" w:hAnsi="Times New Roman" w:cs="Times New Roman"/>
          <w:i/>
          <w:sz w:val="20"/>
          <w:szCs w:val="24"/>
        </w:rPr>
      </w:pPr>
      <w:r w:rsidRPr="009E0C89">
        <w:rPr>
          <w:rFonts w:ascii="Times New Roman" w:hAnsi="Times New Roman" w:cs="Times New Roman"/>
          <w:i/>
          <w:sz w:val="20"/>
          <w:szCs w:val="24"/>
        </w:rPr>
        <w:t>На каждую букву АДАПТИВНАЯ ФИЗИЧЕСКАЯ КУЛЬТУРА придумать характеристику, связанную с ролью и местом АФК.</w:t>
      </w:r>
    </w:p>
    <w:p w:rsidR="00B40A4A" w:rsidRPr="009E0C89" w:rsidRDefault="00B40A4A" w:rsidP="00B40A4A">
      <w:pPr>
        <w:pStyle w:val="22"/>
        <w:shd w:val="clear" w:color="auto" w:fill="auto"/>
        <w:spacing w:line="240" w:lineRule="auto"/>
        <w:ind w:right="40" w:firstLine="709"/>
        <w:rPr>
          <w:sz w:val="20"/>
          <w:szCs w:val="24"/>
        </w:rPr>
      </w:pPr>
    </w:p>
    <w:p w:rsidR="00B40A4A" w:rsidRPr="009E0C89" w:rsidRDefault="00B40A4A" w:rsidP="00B40A4A">
      <w:pPr>
        <w:pStyle w:val="22"/>
        <w:shd w:val="clear" w:color="auto" w:fill="auto"/>
        <w:spacing w:line="240" w:lineRule="auto"/>
        <w:ind w:right="40" w:firstLine="709"/>
        <w:rPr>
          <w:b/>
          <w:i/>
          <w:sz w:val="20"/>
          <w:szCs w:val="24"/>
        </w:rPr>
      </w:pPr>
      <w:r w:rsidRPr="009E0C89">
        <w:rPr>
          <w:b/>
          <w:i/>
          <w:sz w:val="20"/>
          <w:szCs w:val="24"/>
        </w:rPr>
        <w:t>Метод «Алфавит»</w:t>
      </w:r>
    </w:p>
    <w:p w:rsidR="00B40A4A" w:rsidRPr="009E0C89" w:rsidRDefault="00B40A4A" w:rsidP="00B40A4A">
      <w:pPr>
        <w:pStyle w:val="a6"/>
        <w:spacing w:before="0" w:beforeAutospacing="0" w:after="0" w:afterAutospacing="0"/>
        <w:ind w:firstLine="709"/>
        <w:jc w:val="both"/>
        <w:rPr>
          <w:color w:val="000000"/>
          <w:sz w:val="20"/>
        </w:rPr>
      </w:pPr>
      <w:r w:rsidRPr="009E0C89">
        <w:rPr>
          <w:i/>
          <w:iCs/>
          <w:color w:val="000000"/>
          <w:sz w:val="20"/>
        </w:rPr>
        <w:t> Смыслотворчество. </w:t>
      </w:r>
      <w:r w:rsidRPr="009E0C89">
        <w:rPr>
          <w:color w:val="000000"/>
          <w:sz w:val="20"/>
        </w:rPr>
        <w:t>На этом этапе руководитель предлагает участникам раскрыть смысл изучаемого понятия, заполнив технологическую карту (вписать маркером в каждую строку с соответствующей буквы алфавита слова, начинающиеся с этой буквы и раскрывающие смысл изучаемого понятия). Можно записывать несколько слов. На втором этапе (аналитическом) предлагается выбрать те слова, которые в большей мере отражают суть рассматриваемого понятия.</w:t>
      </w:r>
    </w:p>
    <w:p w:rsidR="00B40A4A" w:rsidRPr="009E0C89" w:rsidRDefault="00B40A4A" w:rsidP="00B40A4A">
      <w:pPr>
        <w:pStyle w:val="22"/>
        <w:shd w:val="clear" w:color="auto" w:fill="auto"/>
        <w:spacing w:line="240" w:lineRule="auto"/>
        <w:ind w:right="40" w:firstLine="709"/>
        <w:rPr>
          <w:i/>
          <w:sz w:val="20"/>
          <w:szCs w:val="24"/>
        </w:rPr>
      </w:pPr>
      <w:r w:rsidRPr="009E0C89">
        <w:rPr>
          <w:color w:val="000000"/>
          <w:sz w:val="20"/>
          <w:szCs w:val="24"/>
        </w:rPr>
        <w:t>Технологию можно совершенствовать. Один из вариантов: предложить участникам создать две творческие группы и заполнить каждой из них свою технологическую карту по двум сравниваемым темам, например диалог – монолог, природная среда – социальная среда и т.д.</w:t>
      </w:r>
    </w:p>
    <w:p w:rsidR="00B40A4A" w:rsidRPr="009E0C89" w:rsidRDefault="00B40A4A" w:rsidP="00B40A4A">
      <w:pPr>
        <w:spacing w:after="0" w:line="240" w:lineRule="auto"/>
        <w:ind w:firstLine="709"/>
        <w:jc w:val="both"/>
        <w:rPr>
          <w:rFonts w:ascii="Times New Roman" w:eastAsia="Calibri" w:hAnsi="Times New Roman"/>
          <w:b/>
          <w:i/>
          <w:sz w:val="20"/>
          <w:szCs w:val="24"/>
        </w:rPr>
      </w:pPr>
    </w:p>
    <w:p w:rsidR="00B40A4A" w:rsidRPr="009E0C89" w:rsidRDefault="00B40A4A" w:rsidP="00B40A4A">
      <w:pPr>
        <w:spacing w:after="0" w:line="240" w:lineRule="auto"/>
        <w:ind w:firstLine="709"/>
        <w:jc w:val="both"/>
        <w:rPr>
          <w:rFonts w:ascii="Times New Roman" w:eastAsia="Calibri" w:hAnsi="Times New Roman"/>
          <w:b/>
          <w:i/>
          <w:sz w:val="20"/>
          <w:szCs w:val="24"/>
        </w:rPr>
      </w:pPr>
      <w:r w:rsidRPr="009E0C89">
        <w:rPr>
          <w:rFonts w:ascii="Times New Roman" w:eastAsia="Calibri" w:hAnsi="Times New Roman"/>
          <w:b/>
          <w:i/>
          <w:sz w:val="20"/>
          <w:szCs w:val="24"/>
        </w:rPr>
        <w:t>Метод «Дюжина вопросов»</w:t>
      </w:r>
    </w:p>
    <w:p w:rsidR="00B40A4A" w:rsidRPr="009E0C89" w:rsidRDefault="00B40A4A" w:rsidP="00B40A4A">
      <w:pPr>
        <w:spacing w:after="0" w:line="240" w:lineRule="auto"/>
        <w:ind w:firstLine="709"/>
        <w:jc w:val="both"/>
        <w:rPr>
          <w:rFonts w:ascii="Times New Roman" w:hAnsi="Times New Roman"/>
          <w:color w:val="000000"/>
          <w:sz w:val="20"/>
          <w:szCs w:val="24"/>
        </w:rPr>
      </w:pPr>
      <w:r w:rsidRPr="009E0C89">
        <w:rPr>
          <w:rFonts w:ascii="Times New Roman" w:hAnsi="Times New Roman"/>
          <w:color w:val="000000"/>
          <w:sz w:val="20"/>
          <w:szCs w:val="24"/>
        </w:rPr>
        <w:t>Всем участникам руководитель предлагает выйти на середину аудитории и задает несколько вопросов, на которые каждый участник отвечает про себя, осуществляя соответствующие передвижения по свободному пространству аудитории. Существует три варианта ответа на вопросы: «да», «нет», «ни да, ни нет». Если участник отвечает на вопрос утвердительно, он должен пройти налево, если дается отрицательный ответ, то нужно пройти направо, если ответ «ни да, ни нет», то участник остается в центре аудитории.</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lastRenderedPageBreak/>
        <w:t>В зависимости от организационной формы педагогического взаимодействия содержание вопросов может быть тематическим.</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Как показывает практика, оптимальным количеством вопросов является 12-15. После последнего вопроса и ответа на него участников педагог благодарит всех за участие в игре.</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1. нравится ли вам сегодняшняя погода?</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2. с удовольствием ли вы пришли на это МО?</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3. Знаете ли вы, что такое активные методы обучения?</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4. Являетесь ли вы активным сторонником активных методов обучения?</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5. Владеете ли вы активными методами обучения?</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6. Используете ли вы на своих уроках активные методы обучения?</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7. Достаточно ли широко в вашем учебном заведении используются активные методы обучения?</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8. Использование активных методов обучения – это трудно?</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9. Активные методы обучения – это «десерт» педагогической практики?</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10. Активные методы обучения – это повседневная образовательная практика?</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11. Хотели бы вы освоить новые активные методы обучения?</w:t>
      </w:r>
    </w:p>
    <w:p w:rsidR="00B40A4A" w:rsidRPr="009E0C89" w:rsidRDefault="00B40A4A" w:rsidP="008178AD">
      <w:pPr>
        <w:tabs>
          <w:tab w:val="left" w:pos="360"/>
        </w:tabs>
        <w:spacing w:after="0" w:line="240" w:lineRule="auto"/>
        <w:ind w:firstLine="567"/>
        <w:jc w:val="both"/>
        <w:rPr>
          <w:rFonts w:ascii="Times New Roman" w:eastAsia="Calibri" w:hAnsi="Times New Roman"/>
          <w:sz w:val="20"/>
          <w:szCs w:val="24"/>
        </w:rPr>
      </w:pPr>
      <w:r w:rsidRPr="009E0C89">
        <w:rPr>
          <w:rFonts w:ascii="Times New Roman" w:eastAsia="Calibri" w:hAnsi="Times New Roman"/>
          <w:sz w:val="20"/>
          <w:szCs w:val="24"/>
        </w:rPr>
        <w:tab/>
        <w:t>12. Верите ли вы в удачу?</w:t>
      </w:r>
      <w:r w:rsidRPr="009E0C89">
        <w:rPr>
          <w:rFonts w:ascii="Times New Roman" w:eastAsia="Calibri" w:hAnsi="Times New Roman"/>
          <w:sz w:val="20"/>
          <w:szCs w:val="24"/>
        </w:rPr>
        <w:tab/>
      </w:r>
    </w:p>
    <w:p w:rsidR="00B40A4A" w:rsidRPr="009E0C89" w:rsidRDefault="00B40A4A" w:rsidP="00B40A4A">
      <w:pPr>
        <w:spacing w:after="0" w:line="240" w:lineRule="auto"/>
        <w:ind w:firstLine="709"/>
        <w:jc w:val="both"/>
        <w:rPr>
          <w:rFonts w:ascii="Times New Roman" w:hAnsi="Times New Roman"/>
          <w:b/>
          <w:i/>
          <w:sz w:val="20"/>
          <w:szCs w:val="24"/>
        </w:rPr>
      </w:pPr>
    </w:p>
    <w:p w:rsidR="00B40A4A" w:rsidRPr="009E0C89" w:rsidRDefault="00B40A4A" w:rsidP="00B40A4A">
      <w:pPr>
        <w:spacing w:after="0" w:line="240" w:lineRule="auto"/>
        <w:ind w:firstLine="709"/>
        <w:jc w:val="both"/>
        <w:rPr>
          <w:rFonts w:ascii="Times New Roman" w:hAnsi="Times New Roman"/>
          <w:i/>
          <w:sz w:val="20"/>
          <w:szCs w:val="24"/>
        </w:rPr>
      </w:pPr>
      <w:r w:rsidRPr="009E0C89">
        <w:rPr>
          <w:rFonts w:ascii="Times New Roman" w:hAnsi="Times New Roman"/>
          <w:b/>
          <w:i/>
          <w:sz w:val="20"/>
          <w:szCs w:val="24"/>
        </w:rPr>
        <w:t xml:space="preserve"> Метод  «Ассоциации».</w:t>
      </w:r>
      <w:r w:rsidRPr="009E0C89">
        <w:rPr>
          <w:rFonts w:ascii="Times New Roman" w:hAnsi="Times New Roman"/>
          <w:i/>
          <w:sz w:val="20"/>
          <w:szCs w:val="24"/>
        </w:rPr>
        <w:t xml:space="preserve"> </w:t>
      </w:r>
      <w:r w:rsidRPr="009E0C89">
        <w:rPr>
          <w:rFonts w:ascii="Times New Roman" w:hAnsi="Times New Roman"/>
          <w:sz w:val="20"/>
          <w:szCs w:val="24"/>
        </w:rPr>
        <w:t>К предложенному понятию необходимо подобрать 2</w:t>
      </w:r>
      <w:r w:rsidR="008178AD">
        <w:rPr>
          <w:rFonts w:ascii="Times New Roman" w:hAnsi="Times New Roman"/>
          <w:sz w:val="20"/>
          <w:szCs w:val="24"/>
        </w:rPr>
        <w:t xml:space="preserve"> </w:t>
      </w:r>
      <w:r w:rsidRPr="009E0C89">
        <w:rPr>
          <w:rFonts w:ascii="Times New Roman" w:hAnsi="Times New Roman"/>
          <w:sz w:val="20"/>
          <w:szCs w:val="24"/>
        </w:rPr>
        <w:t>-</w:t>
      </w:r>
      <w:r w:rsidR="008178AD">
        <w:rPr>
          <w:rFonts w:ascii="Times New Roman" w:hAnsi="Times New Roman"/>
          <w:sz w:val="20"/>
          <w:szCs w:val="24"/>
        </w:rPr>
        <w:t xml:space="preserve"> </w:t>
      </w:r>
      <w:r w:rsidRPr="009E0C89">
        <w:rPr>
          <w:rFonts w:ascii="Times New Roman" w:hAnsi="Times New Roman"/>
          <w:sz w:val="20"/>
          <w:szCs w:val="24"/>
        </w:rPr>
        <w:t>3 слова, с которым ассоциируется предложенное понятие. На ватмане (доске) записываются все неповторяющиеся ассоциации. Затем все ответы обобщаются  и выбираются те, которые наиболее отражают суть понятия.</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Участники называют ассоциации с понятием «сенсомоторное развитие».</w:t>
      </w:r>
    </w:p>
    <w:p w:rsidR="00B40A4A" w:rsidRPr="009E0C89" w:rsidRDefault="00B40A4A" w:rsidP="00B40A4A">
      <w:pPr>
        <w:spacing w:after="0" w:line="240" w:lineRule="auto"/>
        <w:ind w:firstLine="709"/>
        <w:contextualSpacing/>
        <w:jc w:val="both"/>
        <w:rPr>
          <w:rFonts w:ascii="Times New Roman" w:hAnsi="Times New Roman"/>
          <w:i/>
          <w:sz w:val="20"/>
          <w:szCs w:val="24"/>
        </w:rPr>
      </w:pPr>
    </w:p>
    <w:p w:rsidR="00B40A4A" w:rsidRPr="009E0C89" w:rsidRDefault="00B40A4A" w:rsidP="00B40A4A">
      <w:pPr>
        <w:spacing w:after="0" w:line="240" w:lineRule="auto"/>
        <w:ind w:firstLine="709"/>
        <w:jc w:val="both"/>
        <w:rPr>
          <w:rFonts w:ascii="Times New Roman" w:hAnsi="Times New Roman"/>
          <w:b/>
          <w:bCs/>
          <w:spacing w:val="-4"/>
          <w:sz w:val="20"/>
          <w:szCs w:val="24"/>
        </w:rPr>
      </w:pPr>
      <w:r w:rsidRPr="009E0C89">
        <w:rPr>
          <w:rFonts w:ascii="Times New Roman" w:hAnsi="Times New Roman"/>
          <w:spacing w:val="-4"/>
          <w:sz w:val="20"/>
          <w:szCs w:val="24"/>
        </w:rPr>
        <w:t xml:space="preserve">3. </w:t>
      </w:r>
      <w:r w:rsidRPr="009E0C89">
        <w:rPr>
          <w:rFonts w:ascii="Times New Roman" w:hAnsi="Times New Roman"/>
          <w:b/>
          <w:bCs/>
          <w:spacing w:val="-4"/>
          <w:sz w:val="20"/>
          <w:szCs w:val="24"/>
        </w:rPr>
        <w:t>Основная часть</w:t>
      </w:r>
    </w:p>
    <w:p w:rsidR="00B40A4A" w:rsidRPr="009E0C89" w:rsidRDefault="00B40A4A" w:rsidP="00B40A4A">
      <w:pPr>
        <w:spacing w:after="0" w:line="240" w:lineRule="auto"/>
        <w:ind w:firstLine="709"/>
        <w:jc w:val="both"/>
        <w:rPr>
          <w:rFonts w:ascii="Times New Roman" w:hAnsi="Times New Roman"/>
          <w:spacing w:val="-4"/>
          <w:sz w:val="20"/>
          <w:szCs w:val="24"/>
        </w:rPr>
      </w:pPr>
      <w:r w:rsidRPr="009E0C89">
        <w:rPr>
          <w:rFonts w:ascii="Times New Roman" w:hAnsi="Times New Roman"/>
          <w:b/>
          <w:spacing w:val="-4"/>
          <w:sz w:val="20"/>
          <w:szCs w:val="24"/>
        </w:rPr>
        <w:t>Организация обмена деятельностями</w:t>
      </w:r>
      <w:r w:rsidRPr="009E0C89">
        <w:rPr>
          <w:rFonts w:ascii="Times New Roman" w:hAnsi="Times New Roman"/>
          <w:spacing w:val="-4"/>
          <w:sz w:val="20"/>
          <w:szCs w:val="24"/>
        </w:rPr>
        <w:t xml:space="preserve"> – сочетание индивидуальной и групповой совместной работы;</w:t>
      </w:r>
    </w:p>
    <w:p w:rsidR="00B40A4A" w:rsidRPr="009E0C89" w:rsidRDefault="00B40A4A" w:rsidP="00B40A4A">
      <w:pPr>
        <w:spacing w:after="0" w:line="240" w:lineRule="auto"/>
        <w:ind w:firstLine="709"/>
        <w:jc w:val="both"/>
        <w:rPr>
          <w:rFonts w:ascii="Times New Roman" w:eastAsia="Calibri" w:hAnsi="Times New Roman"/>
          <w:sz w:val="20"/>
          <w:szCs w:val="24"/>
        </w:rPr>
      </w:pPr>
      <w:r w:rsidRPr="009E0C89">
        <w:rPr>
          <w:rFonts w:ascii="Times New Roman" w:eastAsia="Calibri" w:hAnsi="Times New Roman"/>
          <w:i/>
          <w:sz w:val="20"/>
          <w:szCs w:val="24"/>
        </w:rPr>
        <w:t>Работа в группах</w:t>
      </w:r>
      <w:r w:rsidRPr="009E0C89">
        <w:rPr>
          <w:rFonts w:ascii="Times New Roman" w:eastAsia="Calibri" w:hAnsi="Times New Roman"/>
          <w:sz w:val="20"/>
          <w:szCs w:val="24"/>
        </w:rPr>
        <w:t xml:space="preserve">. Организация взаимодействия участников с целью решения конкретной задачи. </w:t>
      </w:r>
    </w:p>
    <w:p w:rsidR="00B40A4A" w:rsidRPr="009E0C89" w:rsidRDefault="00B40A4A" w:rsidP="00B40A4A">
      <w:pPr>
        <w:spacing w:after="0" w:line="240" w:lineRule="auto"/>
        <w:ind w:firstLine="709"/>
        <w:jc w:val="both"/>
        <w:rPr>
          <w:rFonts w:ascii="Times New Roman" w:eastAsia="Calibri" w:hAnsi="Times New Roman"/>
          <w:sz w:val="20"/>
          <w:szCs w:val="24"/>
        </w:rPr>
      </w:pPr>
      <w:r w:rsidRPr="009E0C89">
        <w:rPr>
          <w:rFonts w:ascii="Times New Roman" w:eastAsia="Calibri" w:hAnsi="Times New Roman"/>
          <w:sz w:val="20"/>
          <w:szCs w:val="24"/>
        </w:rPr>
        <w:t xml:space="preserve">Например, в рамках предметной недели по трудовому обучению - Разработать перечень оборудования и практические упражнения по предложенным темам: уборка жилища, уход за одеждой, приготовление пищи. </w:t>
      </w:r>
    </w:p>
    <w:p w:rsidR="00B40A4A" w:rsidRPr="009E0C89" w:rsidRDefault="00B40A4A" w:rsidP="00B40A4A">
      <w:pPr>
        <w:pStyle w:val="a5"/>
        <w:spacing w:after="0" w:line="240" w:lineRule="auto"/>
        <w:ind w:left="567" w:firstLine="709"/>
        <w:jc w:val="both"/>
        <w:rPr>
          <w:rFonts w:ascii="Times New Roman" w:hAnsi="Times New Roman" w:cs="Times New Roman"/>
          <w:i/>
          <w:sz w:val="20"/>
          <w:szCs w:val="24"/>
        </w:rPr>
      </w:pPr>
    </w:p>
    <w:p w:rsidR="00B40A4A" w:rsidRPr="009E0C89" w:rsidRDefault="00B40A4A" w:rsidP="00B40A4A">
      <w:pPr>
        <w:pStyle w:val="a5"/>
        <w:spacing w:after="0" w:line="240" w:lineRule="auto"/>
        <w:ind w:left="567" w:firstLine="142"/>
        <w:jc w:val="both"/>
        <w:rPr>
          <w:rFonts w:ascii="Times New Roman" w:hAnsi="Times New Roman" w:cs="Times New Roman"/>
          <w:b/>
          <w:sz w:val="20"/>
          <w:szCs w:val="24"/>
        </w:rPr>
      </w:pPr>
      <w:r w:rsidRPr="009E0C89">
        <w:rPr>
          <w:rFonts w:ascii="Times New Roman" w:hAnsi="Times New Roman" w:cs="Times New Roman"/>
          <w:b/>
          <w:i/>
          <w:sz w:val="20"/>
          <w:szCs w:val="24"/>
        </w:rPr>
        <w:t>Метод «Мастерская будущего»</w:t>
      </w:r>
      <w:r w:rsidRPr="009E0C89">
        <w:rPr>
          <w:rFonts w:ascii="Times New Roman" w:hAnsi="Times New Roman" w:cs="Times New Roman"/>
          <w:b/>
          <w:sz w:val="20"/>
          <w:szCs w:val="24"/>
        </w:rPr>
        <w:t xml:space="preserve"> </w:t>
      </w:r>
    </w:p>
    <w:p w:rsidR="00B40A4A" w:rsidRPr="009E0C89" w:rsidRDefault="00B40A4A" w:rsidP="00B40A4A">
      <w:pPr>
        <w:pStyle w:val="a6"/>
        <w:spacing w:before="0" w:beforeAutospacing="0" w:after="0" w:afterAutospacing="0"/>
        <w:ind w:firstLine="709"/>
        <w:jc w:val="both"/>
        <w:rPr>
          <w:color w:val="000000"/>
          <w:sz w:val="20"/>
        </w:rPr>
      </w:pPr>
      <w:r w:rsidRPr="009E0C89">
        <w:rPr>
          <w:b/>
          <w:bCs/>
          <w:i/>
          <w:iCs/>
          <w:color w:val="000000"/>
          <w:sz w:val="20"/>
        </w:rPr>
        <w:t>Первый этап.</w:t>
      </w:r>
      <w:r w:rsidRPr="009E0C89">
        <w:rPr>
          <w:i/>
          <w:iCs/>
          <w:color w:val="000000"/>
          <w:sz w:val="20"/>
        </w:rPr>
        <w:t> Критика. </w:t>
      </w:r>
      <w:r w:rsidRPr="009E0C89">
        <w:rPr>
          <w:color w:val="000000"/>
          <w:sz w:val="20"/>
        </w:rPr>
        <w:t>Каждому из участников дается по 2 небольших листа бумаги, на которых предлагается в течение 5-10 минут (можно до 30-40 минут) зафиксировать положительные («+») и отрицательные («−») аспекты обсуждаемой проблемы (на один лист записываются все «+», на другой – все «−»). Возможен вариант, 1 команда – плюсы, 2 – минусы. Или все вместе</w:t>
      </w:r>
      <w:r w:rsidR="008178AD">
        <w:rPr>
          <w:color w:val="000000"/>
          <w:sz w:val="20"/>
        </w:rPr>
        <w:t xml:space="preserve"> </w:t>
      </w:r>
      <w:r w:rsidRPr="009E0C89">
        <w:rPr>
          <w:color w:val="000000"/>
          <w:sz w:val="20"/>
        </w:rPr>
        <w:t>обсуждают + и -, руководитель делает записи на доске, ватмане.</w:t>
      </w:r>
    </w:p>
    <w:p w:rsidR="00B40A4A" w:rsidRPr="009E0C89" w:rsidRDefault="00B40A4A" w:rsidP="00B40A4A">
      <w:pPr>
        <w:pStyle w:val="a6"/>
        <w:spacing w:before="0" w:beforeAutospacing="0" w:after="0" w:afterAutospacing="0"/>
        <w:ind w:firstLine="709"/>
        <w:jc w:val="both"/>
        <w:rPr>
          <w:color w:val="000000"/>
          <w:sz w:val="20"/>
        </w:rPr>
      </w:pPr>
      <w:r w:rsidRPr="009E0C89">
        <w:rPr>
          <w:b/>
          <w:bCs/>
          <w:i/>
          <w:iCs/>
          <w:color w:val="000000"/>
          <w:sz w:val="20"/>
        </w:rPr>
        <w:t>Второй этап. </w:t>
      </w:r>
      <w:r w:rsidRPr="009E0C89">
        <w:rPr>
          <w:i/>
          <w:iCs/>
          <w:color w:val="000000"/>
          <w:sz w:val="20"/>
        </w:rPr>
        <w:t>Конструирование идеальной модели. </w:t>
      </w:r>
      <w:r w:rsidRPr="009E0C89">
        <w:rPr>
          <w:color w:val="000000"/>
          <w:sz w:val="20"/>
        </w:rPr>
        <w:t xml:space="preserve">Участникам предлагается разработать (сконструировать) идеальную модель обсуждаемой проблемы. </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Для оформления разрабатываемой модели у каждой из творческих групп должны быть листы бумаги большого формата и маркеры.</w:t>
      </w:r>
      <w:r w:rsidR="008178AD">
        <w:rPr>
          <w:color w:val="000000"/>
          <w:sz w:val="20"/>
        </w:rPr>
        <w:t xml:space="preserve"> </w:t>
      </w:r>
      <w:r w:rsidRPr="009E0C89">
        <w:rPr>
          <w:color w:val="000000"/>
          <w:sz w:val="20"/>
        </w:rPr>
        <w:t xml:space="preserve">После того как проекты </w:t>
      </w:r>
      <w:r w:rsidRPr="009E0C89">
        <w:rPr>
          <w:color w:val="000000"/>
          <w:sz w:val="20"/>
        </w:rPr>
        <w:lastRenderedPageBreak/>
        <w:t>идеальных моделей подготовлены, каждая из групп публично представляет и защищает свою модель.</w:t>
      </w:r>
    </w:p>
    <w:p w:rsidR="00B40A4A" w:rsidRPr="009E0C89" w:rsidRDefault="00B40A4A" w:rsidP="00B40A4A">
      <w:pPr>
        <w:pStyle w:val="a6"/>
        <w:spacing w:before="0" w:beforeAutospacing="0" w:after="0" w:afterAutospacing="0"/>
        <w:ind w:firstLine="709"/>
        <w:jc w:val="both"/>
        <w:rPr>
          <w:color w:val="000000"/>
          <w:sz w:val="20"/>
        </w:rPr>
      </w:pPr>
      <w:r w:rsidRPr="009E0C89">
        <w:rPr>
          <w:b/>
          <w:bCs/>
          <w:i/>
          <w:iCs/>
          <w:color w:val="000000"/>
          <w:sz w:val="20"/>
        </w:rPr>
        <w:t>Третий этап.</w:t>
      </w:r>
      <w:r w:rsidRPr="009E0C89">
        <w:rPr>
          <w:i/>
          <w:iCs/>
          <w:color w:val="000000"/>
          <w:sz w:val="20"/>
        </w:rPr>
        <w:t> Реальные действия.</w:t>
      </w:r>
      <w:r w:rsidRPr="009E0C89">
        <w:rPr>
          <w:color w:val="000000"/>
          <w:sz w:val="20"/>
        </w:rPr>
        <w:t>Тем же творческим группам (прежний состав) предлагается в течение 20-30 минут определить конкретные действия в решении обсуждаемой проблемы, которые можно сделать уже сегодня.</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После того как действия согласованы, каждая из групп предлагает их на общее обсуждение.</w:t>
      </w:r>
    </w:p>
    <w:p w:rsidR="00B40A4A" w:rsidRPr="009E0C89" w:rsidRDefault="00B40A4A" w:rsidP="00B40A4A">
      <w:pPr>
        <w:pStyle w:val="a6"/>
        <w:spacing w:before="0" w:beforeAutospacing="0" w:after="0" w:afterAutospacing="0"/>
        <w:ind w:firstLine="709"/>
        <w:rPr>
          <w:color w:val="000000"/>
          <w:sz w:val="20"/>
        </w:rPr>
      </w:pPr>
      <w:r w:rsidRPr="009E0C89">
        <w:rPr>
          <w:color w:val="000000"/>
          <w:sz w:val="20"/>
        </w:rPr>
        <w:t>Руководитель  завершает анализ, а также подводит итог реализации технологии.</w:t>
      </w:r>
    </w:p>
    <w:p w:rsidR="00B40A4A" w:rsidRPr="009E0C89" w:rsidRDefault="00B40A4A" w:rsidP="00B40A4A">
      <w:pPr>
        <w:tabs>
          <w:tab w:val="left" w:pos="426"/>
        </w:tabs>
        <w:spacing w:after="0" w:line="240" w:lineRule="auto"/>
        <w:ind w:left="567" w:firstLine="142"/>
        <w:jc w:val="both"/>
        <w:rPr>
          <w:rFonts w:ascii="Times New Roman" w:hAnsi="Times New Roman"/>
          <w:b/>
          <w:bCs/>
          <w:i/>
          <w:color w:val="0F0F0F"/>
          <w:sz w:val="20"/>
          <w:szCs w:val="24"/>
        </w:rPr>
      </w:pPr>
    </w:p>
    <w:p w:rsidR="00B40A4A" w:rsidRPr="009E0C89" w:rsidRDefault="00B40A4A" w:rsidP="00B40A4A">
      <w:pPr>
        <w:tabs>
          <w:tab w:val="left" w:pos="426"/>
        </w:tabs>
        <w:spacing w:after="0" w:line="240" w:lineRule="auto"/>
        <w:ind w:left="567" w:firstLine="142"/>
        <w:jc w:val="both"/>
        <w:rPr>
          <w:rFonts w:ascii="Times New Roman" w:hAnsi="Times New Roman"/>
          <w:b/>
          <w:sz w:val="20"/>
          <w:szCs w:val="24"/>
        </w:rPr>
      </w:pPr>
      <w:r w:rsidRPr="009E0C89">
        <w:rPr>
          <w:rFonts w:ascii="Times New Roman" w:hAnsi="Times New Roman"/>
          <w:b/>
          <w:bCs/>
          <w:i/>
          <w:color w:val="0F0F0F"/>
          <w:sz w:val="20"/>
          <w:szCs w:val="24"/>
        </w:rPr>
        <w:t>Методика «Зеркало прогрессивных преобразований».</w:t>
      </w:r>
      <w:r w:rsidRPr="009E0C89">
        <w:rPr>
          <w:rFonts w:ascii="Times New Roman" w:hAnsi="Times New Roman"/>
          <w:b/>
          <w:bCs/>
          <w:color w:val="0F0F0F"/>
          <w:sz w:val="20"/>
          <w:szCs w:val="24"/>
        </w:rPr>
        <w:t xml:space="preserve"> Работа в группах.</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
          <w:bCs/>
          <w:color w:val="0F0F0F"/>
          <w:sz w:val="20"/>
          <w:szCs w:val="24"/>
        </w:rPr>
        <w:t>1 шаг</w:t>
      </w:r>
      <w:r w:rsidRPr="009E0C89">
        <w:rPr>
          <w:rFonts w:ascii="Times New Roman" w:hAnsi="Times New Roman"/>
          <w:color w:val="0F0F0F"/>
          <w:sz w:val="20"/>
          <w:szCs w:val="24"/>
        </w:rPr>
        <w:t>: сформулируйте одну конкретную проблему и запишите ее.</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
          <w:bCs/>
          <w:color w:val="0F0F0F"/>
          <w:sz w:val="20"/>
          <w:szCs w:val="24"/>
        </w:rPr>
        <w:t>2 шаг</w:t>
      </w:r>
      <w:r w:rsidRPr="009E0C89">
        <w:rPr>
          <w:rFonts w:ascii="Times New Roman" w:hAnsi="Times New Roman"/>
          <w:color w:val="0F0F0F"/>
          <w:sz w:val="20"/>
          <w:szCs w:val="24"/>
        </w:rPr>
        <w:t>: выявите и запишите основные причины ее возникновения (причины начинаются со слов «не» и «нет»).</w:t>
      </w:r>
    </w:p>
    <w:p w:rsidR="00B40A4A" w:rsidRPr="009E0C89" w:rsidRDefault="00B40A4A" w:rsidP="00B40A4A">
      <w:pPr>
        <w:spacing w:after="0" w:line="240" w:lineRule="auto"/>
        <w:ind w:firstLine="426"/>
        <w:jc w:val="both"/>
        <w:rPr>
          <w:rFonts w:ascii="Times New Roman" w:hAnsi="Times New Roman"/>
          <w:sz w:val="20"/>
          <w:szCs w:val="24"/>
        </w:rPr>
      </w:pPr>
      <w:r w:rsidRPr="009E0C89">
        <w:rPr>
          <w:rFonts w:ascii="Times New Roman" w:hAnsi="Times New Roman"/>
          <w:color w:val="0F0F0F"/>
          <w:sz w:val="20"/>
          <w:szCs w:val="24"/>
        </w:rPr>
        <w:t>     1 и 2 шаги представляют ситуацию «минус». Далее ее надо перевести в ситуацию «плюс».</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
          <w:bCs/>
          <w:color w:val="0F0F0F"/>
          <w:sz w:val="20"/>
          <w:szCs w:val="24"/>
        </w:rPr>
        <w:t>3 шаг</w:t>
      </w:r>
      <w:r w:rsidRPr="009E0C89">
        <w:rPr>
          <w:rFonts w:ascii="Times New Roman" w:hAnsi="Times New Roman"/>
          <w:color w:val="0F0F0F"/>
          <w:sz w:val="20"/>
          <w:szCs w:val="24"/>
        </w:rPr>
        <w:t>: проблема  преобразуется в цель</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
          <w:bCs/>
          <w:color w:val="0F0F0F"/>
          <w:sz w:val="20"/>
          <w:szCs w:val="24"/>
        </w:rPr>
        <w:t>4 шаг</w:t>
      </w:r>
      <w:r w:rsidRPr="009E0C89">
        <w:rPr>
          <w:rFonts w:ascii="Times New Roman" w:hAnsi="Times New Roman"/>
          <w:color w:val="0F0F0F"/>
          <w:sz w:val="20"/>
          <w:szCs w:val="24"/>
        </w:rPr>
        <w:t>: причины становятся задачами</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
          <w:bCs/>
          <w:color w:val="0F0F0F"/>
          <w:sz w:val="20"/>
          <w:szCs w:val="24"/>
        </w:rPr>
        <w:t>5 шаг</w:t>
      </w:r>
      <w:r w:rsidRPr="009E0C89">
        <w:rPr>
          <w:rFonts w:ascii="Times New Roman" w:hAnsi="Times New Roman"/>
          <w:color w:val="0F0F0F"/>
          <w:sz w:val="20"/>
          <w:szCs w:val="24"/>
        </w:rPr>
        <w:t>: для каждой задачи определяется комплекс мероприятий – шагов по их достижению. Для каждого шага определяются ответственные, которые подбирают команду  для реализации мероприятий</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
          <w:bCs/>
          <w:color w:val="0F0F0F"/>
          <w:sz w:val="20"/>
          <w:szCs w:val="24"/>
        </w:rPr>
        <w:t>6 шаг</w:t>
      </w:r>
      <w:r w:rsidRPr="009E0C89">
        <w:rPr>
          <w:rFonts w:ascii="Times New Roman" w:hAnsi="Times New Roman"/>
          <w:color w:val="0F0F0F"/>
          <w:sz w:val="20"/>
          <w:szCs w:val="24"/>
        </w:rPr>
        <w:t>: ответственные определяют необходимые материальные ресурсы и время для выполнения мероприятий</w:t>
      </w:r>
    </w:p>
    <w:p w:rsidR="00B40A4A" w:rsidRPr="009E0C89" w:rsidRDefault="00B40A4A" w:rsidP="00B40A4A">
      <w:pPr>
        <w:spacing w:after="0" w:line="240" w:lineRule="auto"/>
        <w:ind w:firstLine="709"/>
        <w:jc w:val="both"/>
        <w:rPr>
          <w:rFonts w:ascii="Times New Roman" w:hAnsi="Times New Roman"/>
          <w:b/>
          <w:bCs/>
          <w:color w:val="0F0F0F"/>
          <w:sz w:val="20"/>
          <w:szCs w:val="24"/>
        </w:rPr>
      </w:pPr>
      <w:r w:rsidRPr="009E0C89">
        <w:rPr>
          <w:rFonts w:ascii="Times New Roman" w:hAnsi="Times New Roman"/>
          <w:b/>
          <w:bCs/>
          <w:color w:val="0F0F0F"/>
          <w:sz w:val="20"/>
          <w:szCs w:val="24"/>
        </w:rPr>
        <w:t>7 шаг</w:t>
      </w:r>
      <w:r w:rsidRPr="009E0C89">
        <w:rPr>
          <w:rFonts w:ascii="Times New Roman" w:hAnsi="Times New Roman"/>
          <w:color w:val="0F0F0F"/>
          <w:sz w:val="20"/>
          <w:szCs w:val="24"/>
        </w:rPr>
        <w:t xml:space="preserve">: для каждого блока задач с мероприятиями определяется конкретный продукт и </w:t>
      </w:r>
      <w:r w:rsidRPr="009E0C89">
        <w:rPr>
          <w:rFonts w:ascii="Times New Roman" w:hAnsi="Times New Roman"/>
          <w:b/>
          <w:bCs/>
          <w:color w:val="0F0F0F"/>
          <w:sz w:val="20"/>
          <w:szCs w:val="24"/>
        </w:rPr>
        <w:t xml:space="preserve">критерии эффективности решения задачи </w:t>
      </w:r>
    </w:p>
    <w:p w:rsidR="00B40A4A" w:rsidRPr="009E0C89" w:rsidRDefault="00B40A4A" w:rsidP="00B40A4A">
      <w:pPr>
        <w:spacing w:after="0" w:line="240" w:lineRule="auto"/>
        <w:ind w:firstLine="709"/>
        <w:jc w:val="both"/>
        <w:rPr>
          <w:rFonts w:ascii="Times New Roman" w:hAnsi="Times New Roman"/>
          <w:spacing w:val="-4"/>
          <w:sz w:val="20"/>
          <w:szCs w:val="24"/>
        </w:rPr>
      </w:pPr>
    </w:p>
    <w:p w:rsidR="00B40A4A" w:rsidRPr="008178AD" w:rsidRDefault="008178AD" w:rsidP="008178AD">
      <w:pPr>
        <w:pStyle w:val="a5"/>
        <w:spacing w:after="0" w:line="240" w:lineRule="auto"/>
        <w:ind w:left="0" w:firstLine="709"/>
        <w:jc w:val="both"/>
        <w:rPr>
          <w:rFonts w:ascii="Times New Roman" w:hAnsi="Times New Roman"/>
          <w:spacing w:val="-4"/>
          <w:sz w:val="20"/>
          <w:szCs w:val="24"/>
        </w:rPr>
      </w:pPr>
      <w:r>
        <w:rPr>
          <w:rFonts w:ascii="Times New Roman" w:hAnsi="Times New Roman"/>
          <w:b/>
          <w:spacing w:val="-4"/>
          <w:sz w:val="20"/>
          <w:szCs w:val="24"/>
        </w:rPr>
        <w:t>4.</w:t>
      </w:r>
      <w:r w:rsidR="00B40A4A" w:rsidRPr="008178AD">
        <w:rPr>
          <w:rFonts w:ascii="Times New Roman" w:hAnsi="Times New Roman"/>
          <w:b/>
          <w:spacing w:val="-4"/>
          <w:sz w:val="20"/>
          <w:szCs w:val="24"/>
        </w:rPr>
        <w:t>Организация мыследеятельности</w:t>
      </w:r>
      <w:r w:rsidR="00B40A4A" w:rsidRPr="008178AD">
        <w:rPr>
          <w:rFonts w:ascii="Times New Roman" w:hAnsi="Times New Roman"/>
          <w:spacing w:val="-4"/>
          <w:sz w:val="20"/>
          <w:szCs w:val="24"/>
        </w:rPr>
        <w:t xml:space="preserve"> – стимулирование активной мыслительной деятельности, мобилизация творческого потенциала;</w:t>
      </w:r>
    </w:p>
    <w:p w:rsidR="00B40A4A" w:rsidRPr="009E0C89" w:rsidRDefault="00B40A4A" w:rsidP="00B40A4A">
      <w:pPr>
        <w:spacing w:after="0" w:line="240" w:lineRule="auto"/>
        <w:ind w:firstLine="709"/>
        <w:jc w:val="both"/>
        <w:rPr>
          <w:rFonts w:ascii="Times New Roman" w:hAnsi="Times New Roman"/>
          <w:spacing w:val="-4"/>
          <w:sz w:val="20"/>
          <w:szCs w:val="24"/>
        </w:rPr>
      </w:pPr>
    </w:p>
    <w:p w:rsidR="00B40A4A" w:rsidRPr="009E0C89" w:rsidRDefault="00B40A4A" w:rsidP="00B40A4A">
      <w:pPr>
        <w:spacing w:after="0" w:line="240" w:lineRule="auto"/>
        <w:ind w:firstLine="709"/>
        <w:jc w:val="both"/>
        <w:rPr>
          <w:rStyle w:val="c4"/>
          <w:rFonts w:ascii="Times New Roman" w:hAnsi="Times New Roman"/>
          <w:color w:val="000000"/>
          <w:sz w:val="20"/>
          <w:szCs w:val="24"/>
          <w:shd w:val="clear" w:color="auto" w:fill="FFFFFF"/>
        </w:rPr>
      </w:pPr>
      <w:r w:rsidRPr="009E0C89">
        <w:rPr>
          <w:rStyle w:val="c12"/>
          <w:rFonts w:ascii="Times New Roman" w:hAnsi="Times New Roman"/>
          <w:b/>
          <w:bCs/>
          <w:i/>
          <w:color w:val="000000"/>
          <w:sz w:val="20"/>
          <w:szCs w:val="24"/>
        </w:rPr>
        <w:t>Метод мозгового штурма</w:t>
      </w:r>
      <w:r w:rsidRPr="009E0C89">
        <w:rPr>
          <w:rStyle w:val="c4"/>
          <w:rFonts w:ascii="Times New Roman" w:hAnsi="Times New Roman"/>
          <w:color w:val="000000"/>
          <w:sz w:val="20"/>
          <w:szCs w:val="24"/>
          <w:shd w:val="clear" w:color="auto" w:fill="FFFFFF"/>
        </w:rPr>
        <w:t> </w:t>
      </w:r>
    </w:p>
    <w:p w:rsidR="00B40A4A" w:rsidRPr="009E0C89" w:rsidRDefault="00B40A4A" w:rsidP="00B40A4A">
      <w:pPr>
        <w:spacing w:after="0" w:line="240" w:lineRule="auto"/>
        <w:ind w:firstLine="709"/>
        <w:jc w:val="both"/>
        <w:rPr>
          <w:rStyle w:val="c4"/>
          <w:rFonts w:ascii="Times New Roman" w:hAnsi="Times New Roman"/>
          <w:color w:val="000000"/>
          <w:sz w:val="20"/>
          <w:szCs w:val="24"/>
          <w:shd w:val="clear" w:color="auto" w:fill="FFFFFF"/>
        </w:rPr>
      </w:pPr>
      <w:r w:rsidRPr="009E0C89">
        <w:rPr>
          <w:rStyle w:val="c4"/>
          <w:rFonts w:ascii="Times New Roman" w:hAnsi="Times New Roman"/>
          <w:color w:val="000000"/>
          <w:sz w:val="20"/>
          <w:szCs w:val="24"/>
          <w:shd w:val="clear" w:color="auto" w:fill="FFFFFF"/>
        </w:rPr>
        <w:t xml:space="preserve">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B40A4A" w:rsidRPr="009E0C89" w:rsidRDefault="00B40A4A" w:rsidP="00E621C5">
      <w:pPr>
        <w:spacing w:after="0" w:line="240" w:lineRule="auto"/>
        <w:jc w:val="both"/>
        <w:rPr>
          <w:rFonts w:ascii="Times New Roman" w:hAnsi="Times New Roman"/>
          <w:sz w:val="20"/>
          <w:szCs w:val="24"/>
        </w:rPr>
      </w:pPr>
    </w:p>
    <w:p w:rsidR="00B40A4A" w:rsidRPr="009E0C89" w:rsidRDefault="00B40A4A" w:rsidP="00B40A4A">
      <w:pPr>
        <w:pStyle w:val="a6"/>
        <w:shd w:val="clear" w:color="auto" w:fill="FFFFFF"/>
        <w:spacing w:before="0" w:beforeAutospacing="0" w:after="0" w:afterAutospacing="0"/>
        <w:ind w:firstLine="709"/>
        <w:jc w:val="both"/>
        <w:rPr>
          <w:rFonts w:eastAsia="Calibri"/>
          <w:sz w:val="20"/>
        </w:rPr>
      </w:pPr>
      <w:r w:rsidRPr="009E0C89">
        <w:rPr>
          <w:rFonts w:eastAsia="Calibri"/>
          <w:b/>
          <w:sz w:val="20"/>
        </w:rPr>
        <w:t xml:space="preserve">Метод «Кубик». </w:t>
      </w:r>
      <w:r w:rsidRPr="009E0C89">
        <w:rPr>
          <w:rFonts w:eastAsia="Calibri"/>
          <w:sz w:val="20"/>
        </w:rPr>
        <w:t>Формирует критическое мышление. Изготавливается кубик, на гранях которого записаны действия: сравнивай, описывай, ассоциируй. анализируй, применяй, аргументируй. Формулируется тема занятия. То есть тема должна обозначить круг вопросов, на которые придется отвечать.</w:t>
      </w:r>
    </w:p>
    <w:p w:rsidR="00B40A4A" w:rsidRPr="009E0C89" w:rsidRDefault="00B40A4A" w:rsidP="00E621C5">
      <w:pPr>
        <w:pStyle w:val="a6"/>
        <w:shd w:val="clear" w:color="auto" w:fill="FFFFFF"/>
        <w:spacing w:before="0" w:beforeAutospacing="0" w:after="0" w:afterAutospacing="0"/>
        <w:ind w:firstLine="709"/>
        <w:jc w:val="both"/>
        <w:rPr>
          <w:rFonts w:eastAsia="Calibri"/>
          <w:sz w:val="20"/>
        </w:rPr>
      </w:pPr>
      <w:r w:rsidRPr="009E0C89">
        <w:rPr>
          <w:rFonts w:eastAsia="Calibri"/>
          <w:sz w:val="20"/>
        </w:rPr>
        <w:t>3. Участник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B40A4A" w:rsidRPr="009E0C89" w:rsidRDefault="00B40A4A" w:rsidP="00B40A4A">
      <w:pPr>
        <w:pStyle w:val="a5"/>
        <w:numPr>
          <w:ilvl w:val="0"/>
          <w:numId w:val="2"/>
        </w:numPr>
        <w:spacing w:after="0" w:line="240" w:lineRule="auto"/>
        <w:ind w:left="0" w:firstLine="709"/>
        <w:jc w:val="both"/>
        <w:rPr>
          <w:rFonts w:ascii="Times New Roman" w:eastAsia="Calibri" w:hAnsi="Times New Roman" w:cs="Times New Roman"/>
          <w:sz w:val="20"/>
          <w:szCs w:val="24"/>
        </w:rPr>
      </w:pPr>
      <w:r w:rsidRPr="009E0C89">
        <w:rPr>
          <w:rFonts w:ascii="Times New Roman" w:eastAsia="Calibri" w:hAnsi="Times New Roman" w:cs="Times New Roman"/>
          <w:i/>
          <w:iCs/>
          <w:sz w:val="20"/>
          <w:szCs w:val="24"/>
        </w:rPr>
        <w:t xml:space="preserve">Описывай </w:t>
      </w:r>
      <w:r w:rsidRPr="009E0C89">
        <w:rPr>
          <w:rFonts w:ascii="Times New Roman" w:eastAsia="Calibri" w:hAnsi="Times New Roman" w:cs="Times New Roman"/>
          <w:sz w:val="20"/>
          <w:szCs w:val="24"/>
        </w:rPr>
        <w:t>– перечислить как можно больше черт, характерных для активных, нетрадиционных форм обучения.</w:t>
      </w:r>
    </w:p>
    <w:p w:rsidR="00B40A4A" w:rsidRPr="009E0C89" w:rsidRDefault="00B40A4A" w:rsidP="00B40A4A">
      <w:pPr>
        <w:pStyle w:val="a5"/>
        <w:numPr>
          <w:ilvl w:val="0"/>
          <w:numId w:val="2"/>
        </w:numPr>
        <w:spacing w:after="0" w:line="240" w:lineRule="auto"/>
        <w:ind w:left="0" w:firstLine="709"/>
        <w:jc w:val="both"/>
        <w:rPr>
          <w:rFonts w:ascii="Times New Roman" w:eastAsia="Calibri" w:hAnsi="Times New Roman" w:cs="Times New Roman"/>
          <w:sz w:val="20"/>
          <w:szCs w:val="24"/>
        </w:rPr>
      </w:pPr>
      <w:r w:rsidRPr="009E0C89">
        <w:rPr>
          <w:rFonts w:ascii="Times New Roman" w:eastAsia="Calibri" w:hAnsi="Times New Roman" w:cs="Times New Roman"/>
          <w:i/>
          <w:iCs/>
          <w:sz w:val="20"/>
          <w:szCs w:val="24"/>
        </w:rPr>
        <w:lastRenderedPageBreak/>
        <w:t xml:space="preserve">Сравнивай </w:t>
      </w:r>
      <w:r w:rsidRPr="009E0C89">
        <w:rPr>
          <w:rFonts w:ascii="Times New Roman" w:eastAsia="Calibri" w:hAnsi="Times New Roman" w:cs="Times New Roman"/>
          <w:sz w:val="20"/>
          <w:szCs w:val="24"/>
        </w:rPr>
        <w:t>– установить сходства и различия между традиционными и нетрадиционными методами.</w:t>
      </w:r>
    </w:p>
    <w:p w:rsidR="00B40A4A" w:rsidRPr="009E0C89" w:rsidRDefault="00B40A4A" w:rsidP="00B40A4A">
      <w:pPr>
        <w:pStyle w:val="a5"/>
        <w:numPr>
          <w:ilvl w:val="0"/>
          <w:numId w:val="2"/>
        </w:numPr>
        <w:spacing w:after="0" w:line="240" w:lineRule="auto"/>
        <w:ind w:left="0" w:firstLine="709"/>
        <w:jc w:val="both"/>
        <w:rPr>
          <w:rFonts w:ascii="Times New Roman" w:eastAsia="Calibri" w:hAnsi="Times New Roman" w:cs="Times New Roman"/>
          <w:sz w:val="20"/>
          <w:szCs w:val="24"/>
        </w:rPr>
      </w:pPr>
      <w:r w:rsidRPr="009E0C89">
        <w:rPr>
          <w:rFonts w:ascii="Times New Roman" w:eastAsia="Calibri" w:hAnsi="Times New Roman" w:cs="Times New Roman"/>
          <w:i/>
          <w:iCs/>
          <w:sz w:val="20"/>
          <w:szCs w:val="24"/>
        </w:rPr>
        <w:t xml:space="preserve">Ассоциируй </w:t>
      </w:r>
      <w:r w:rsidRPr="009E0C89">
        <w:rPr>
          <w:rFonts w:ascii="Times New Roman" w:eastAsia="Calibri" w:hAnsi="Times New Roman" w:cs="Times New Roman"/>
          <w:sz w:val="20"/>
          <w:szCs w:val="24"/>
        </w:rPr>
        <w:t>– обыграть предметы, способы их применения в качестве нетрадиционных средств и методов (синее полотенце, лист бумаги, перчатка)</w:t>
      </w:r>
    </w:p>
    <w:p w:rsidR="00B40A4A" w:rsidRPr="009E0C89" w:rsidRDefault="00B40A4A" w:rsidP="00B40A4A">
      <w:pPr>
        <w:pStyle w:val="a5"/>
        <w:numPr>
          <w:ilvl w:val="0"/>
          <w:numId w:val="2"/>
        </w:numPr>
        <w:spacing w:after="0" w:line="240" w:lineRule="auto"/>
        <w:ind w:left="0" w:firstLine="709"/>
        <w:jc w:val="both"/>
        <w:rPr>
          <w:rFonts w:ascii="Times New Roman" w:eastAsia="Calibri" w:hAnsi="Times New Roman" w:cs="Times New Roman"/>
          <w:i/>
          <w:iCs/>
          <w:sz w:val="20"/>
          <w:szCs w:val="24"/>
        </w:rPr>
      </w:pPr>
      <w:r w:rsidRPr="009E0C89">
        <w:rPr>
          <w:rFonts w:ascii="Times New Roman" w:eastAsia="Calibri" w:hAnsi="Times New Roman" w:cs="Times New Roman"/>
          <w:i/>
          <w:iCs/>
          <w:sz w:val="20"/>
          <w:szCs w:val="24"/>
        </w:rPr>
        <w:t xml:space="preserve">Анализируй </w:t>
      </w:r>
      <w:r w:rsidRPr="009E0C89">
        <w:rPr>
          <w:rFonts w:ascii="Times New Roman" w:eastAsia="Calibri" w:hAnsi="Times New Roman" w:cs="Times New Roman"/>
          <w:sz w:val="20"/>
          <w:szCs w:val="24"/>
        </w:rPr>
        <w:t>– проанализировать  этапы урока с точки зрения возможности использования нетрадиционных методов.</w:t>
      </w:r>
    </w:p>
    <w:p w:rsidR="00B40A4A" w:rsidRPr="009E0C89" w:rsidRDefault="00B40A4A" w:rsidP="00B40A4A">
      <w:pPr>
        <w:pStyle w:val="a5"/>
        <w:numPr>
          <w:ilvl w:val="0"/>
          <w:numId w:val="2"/>
        </w:numPr>
        <w:spacing w:after="0" w:line="240" w:lineRule="auto"/>
        <w:ind w:left="0" w:firstLine="709"/>
        <w:jc w:val="both"/>
        <w:rPr>
          <w:rFonts w:ascii="Times New Roman" w:eastAsia="Calibri" w:hAnsi="Times New Roman" w:cs="Times New Roman"/>
          <w:sz w:val="20"/>
          <w:szCs w:val="24"/>
        </w:rPr>
      </w:pPr>
      <w:r w:rsidRPr="009E0C89">
        <w:rPr>
          <w:rFonts w:ascii="Times New Roman" w:eastAsia="Calibri" w:hAnsi="Times New Roman" w:cs="Times New Roman"/>
          <w:i/>
          <w:iCs/>
          <w:sz w:val="20"/>
          <w:szCs w:val="24"/>
        </w:rPr>
        <w:t xml:space="preserve">Применяй </w:t>
      </w:r>
      <w:r w:rsidRPr="009E0C89">
        <w:rPr>
          <w:rFonts w:ascii="Times New Roman" w:eastAsia="Calibri" w:hAnsi="Times New Roman" w:cs="Times New Roman"/>
          <w:sz w:val="20"/>
          <w:szCs w:val="24"/>
        </w:rPr>
        <w:t>– привести пример применения нетрадиционных форм обучения в структуре урока</w:t>
      </w:r>
    </w:p>
    <w:p w:rsidR="00B40A4A" w:rsidRPr="009E0C89" w:rsidRDefault="00B40A4A" w:rsidP="00B40A4A">
      <w:pPr>
        <w:pStyle w:val="a5"/>
        <w:numPr>
          <w:ilvl w:val="0"/>
          <w:numId w:val="2"/>
        </w:numPr>
        <w:spacing w:after="0" w:line="240" w:lineRule="auto"/>
        <w:ind w:left="0" w:firstLine="709"/>
        <w:jc w:val="both"/>
        <w:rPr>
          <w:rFonts w:ascii="Times New Roman" w:eastAsia="Calibri" w:hAnsi="Times New Roman" w:cs="Times New Roman"/>
          <w:sz w:val="20"/>
          <w:szCs w:val="24"/>
        </w:rPr>
      </w:pPr>
      <w:r w:rsidRPr="009E0C89">
        <w:rPr>
          <w:rFonts w:ascii="Times New Roman" w:eastAsia="Calibri" w:hAnsi="Times New Roman" w:cs="Times New Roman"/>
          <w:sz w:val="20"/>
          <w:szCs w:val="24"/>
        </w:rPr>
        <w:t xml:space="preserve"> </w:t>
      </w:r>
      <w:r w:rsidRPr="009E0C89">
        <w:rPr>
          <w:rFonts w:ascii="Times New Roman" w:eastAsia="Calibri" w:hAnsi="Times New Roman" w:cs="Times New Roman"/>
          <w:i/>
          <w:iCs/>
          <w:sz w:val="20"/>
          <w:szCs w:val="24"/>
        </w:rPr>
        <w:t xml:space="preserve">Аргументируй </w:t>
      </w:r>
      <w:r w:rsidRPr="009E0C89">
        <w:rPr>
          <w:rFonts w:ascii="Times New Roman" w:eastAsia="Calibri" w:hAnsi="Times New Roman" w:cs="Times New Roman"/>
          <w:sz w:val="20"/>
          <w:szCs w:val="24"/>
        </w:rPr>
        <w:t>– нужно обосновать свое предпочтение определенного вида методов</w:t>
      </w:r>
    </w:p>
    <w:p w:rsidR="00B40A4A" w:rsidRPr="009E0C89" w:rsidRDefault="00B40A4A" w:rsidP="00B40A4A">
      <w:pPr>
        <w:spacing w:after="0" w:line="240" w:lineRule="auto"/>
        <w:ind w:firstLine="709"/>
        <w:jc w:val="both"/>
        <w:rPr>
          <w:rFonts w:ascii="Times New Roman" w:hAnsi="Times New Roman"/>
          <w:b/>
          <w:sz w:val="20"/>
          <w:szCs w:val="24"/>
        </w:rPr>
      </w:pPr>
    </w:p>
    <w:p w:rsidR="00B40A4A" w:rsidRPr="009E0C89" w:rsidRDefault="00B40A4A" w:rsidP="00B40A4A">
      <w:pPr>
        <w:spacing w:after="0" w:line="240" w:lineRule="auto"/>
        <w:ind w:firstLine="709"/>
        <w:jc w:val="both"/>
        <w:rPr>
          <w:rFonts w:ascii="Times New Roman" w:hAnsi="Times New Roman"/>
          <w:b/>
          <w:i/>
          <w:sz w:val="20"/>
          <w:szCs w:val="24"/>
        </w:rPr>
      </w:pPr>
      <w:r w:rsidRPr="009E0C89">
        <w:rPr>
          <w:rFonts w:ascii="Times New Roman" w:hAnsi="Times New Roman"/>
          <w:b/>
          <w:i/>
          <w:sz w:val="20"/>
          <w:szCs w:val="24"/>
        </w:rPr>
        <w:t>Упражнение «Дерево»</w:t>
      </w:r>
      <w:r w:rsidRPr="009E0C89">
        <w:rPr>
          <w:rFonts w:ascii="Times New Roman" w:hAnsi="Times New Roman"/>
          <w:b/>
          <w:sz w:val="20"/>
          <w:szCs w:val="24"/>
        </w:rPr>
        <w:t xml:space="preserve"> (работа в группах или индивидуально</w:t>
      </w:r>
      <w:r w:rsidR="008178AD">
        <w:rPr>
          <w:rFonts w:ascii="Times New Roman" w:hAnsi="Times New Roman"/>
          <w:b/>
          <w:sz w:val="20"/>
          <w:szCs w:val="24"/>
        </w:rPr>
        <w:t>)</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Группы получают листы с нарисованными деревьями и вырезанные листочки двух цветов. На ветвях дерева обозначены изучаемые понятия, процессы, действия и т.д. Задания для листьев могут варьироваться в зависимости от темы.</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sz w:val="20"/>
          <w:szCs w:val="24"/>
        </w:rPr>
        <w:t>Например, на ветвях дерева – участники образовательного процесса (дети с ОПФР, их здоровые сверстники, родители, педагоги. администрация). На желтых листьях участники записывают положительное влияние инклюзивного образования на конкретного участника образовательного процесса, красные – отрицательные.</w:t>
      </w:r>
    </w:p>
    <w:p w:rsidR="00B40A4A" w:rsidRPr="009E0C89" w:rsidRDefault="00B40A4A" w:rsidP="00B40A4A">
      <w:pPr>
        <w:spacing w:after="0" w:line="240" w:lineRule="auto"/>
        <w:ind w:firstLine="709"/>
        <w:jc w:val="both"/>
        <w:rPr>
          <w:rFonts w:ascii="Times New Roman" w:hAnsi="Times New Roman"/>
          <w:b/>
          <w:bCs/>
          <w:spacing w:val="-4"/>
          <w:sz w:val="20"/>
          <w:szCs w:val="24"/>
        </w:rPr>
      </w:pPr>
    </w:p>
    <w:p w:rsidR="00B40A4A" w:rsidRPr="009E0C89" w:rsidRDefault="008178AD" w:rsidP="008178AD">
      <w:pPr>
        <w:pStyle w:val="a5"/>
        <w:spacing w:after="0" w:line="240" w:lineRule="auto"/>
        <w:ind w:left="709"/>
        <w:jc w:val="both"/>
        <w:rPr>
          <w:rFonts w:ascii="Times New Roman" w:hAnsi="Times New Roman" w:cs="Times New Roman"/>
          <w:b/>
          <w:bCs/>
          <w:spacing w:val="-4"/>
          <w:sz w:val="20"/>
          <w:szCs w:val="24"/>
        </w:rPr>
      </w:pPr>
      <w:r>
        <w:rPr>
          <w:rFonts w:ascii="Times New Roman" w:hAnsi="Times New Roman" w:cs="Times New Roman"/>
          <w:b/>
          <w:spacing w:val="-4"/>
          <w:sz w:val="20"/>
          <w:szCs w:val="24"/>
        </w:rPr>
        <w:t xml:space="preserve">5. </w:t>
      </w:r>
      <w:r w:rsidR="00B40A4A" w:rsidRPr="009E0C89">
        <w:rPr>
          <w:rFonts w:ascii="Times New Roman" w:hAnsi="Times New Roman" w:cs="Times New Roman"/>
          <w:b/>
          <w:spacing w:val="-4"/>
          <w:sz w:val="20"/>
          <w:szCs w:val="24"/>
        </w:rPr>
        <w:t>Подведение итогов</w:t>
      </w:r>
      <w:r w:rsidR="00B40A4A" w:rsidRPr="009E0C89">
        <w:rPr>
          <w:rFonts w:ascii="Times New Roman" w:hAnsi="Times New Roman" w:cs="Times New Roman"/>
          <w:b/>
          <w:bCs/>
          <w:spacing w:val="-4"/>
          <w:sz w:val="20"/>
          <w:szCs w:val="24"/>
        </w:rPr>
        <w:t xml:space="preserve"> </w:t>
      </w:r>
    </w:p>
    <w:p w:rsidR="00B40A4A" w:rsidRPr="009E0C89" w:rsidRDefault="00B40A4A" w:rsidP="00B40A4A">
      <w:pPr>
        <w:pStyle w:val="a5"/>
        <w:numPr>
          <w:ilvl w:val="0"/>
          <w:numId w:val="1"/>
        </w:numPr>
        <w:spacing w:after="0" w:line="240" w:lineRule="auto"/>
        <w:ind w:left="0" w:firstLine="709"/>
        <w:jc w:val="both"/>
        <w:rPr>
          <w:rFonts w:ascii="Times New Roman" w:hAnsi="Times New Roman" w:cs="Times New Roman"/>
          <w:spacing w:val="-4"/>
          <w:sz w:val="20"/>
          <w:szCs w:val="24"/>
        </w:rPr>
      </w:pPr>
      <w:r w:rsidRPr="009E0C89">
        <w:rPr>
          <w:rFonts w:ascii="Times New Roman" w:hAnsi="Times New Roman" w:cs="Times New Roman"/>
          <w:b/>
          <w:spacing w:val="-4"/>
          <w:sz w:val="20"/>
          <w:szCs w:val="24"/>
        </w:rPr>
        <w:t xml:space="preserve">Организация рефлексивной деятельности </w:t>
      </w:r>
      <w:r w:rsidRPr="009E0C89">
        <w:rPr>
          <w:rFonts w:ascii="Times New Roman" w:hAnsi="Times New Roman" w:cs="Times New Roman"/>
          <w:spacing w:val="-4"/>
          <w:sz w:val="20"/>
          <w:szCs w:val="24"/>
        </w:rPr>
        <w:t>– самоанализ и самооценка состоявшегося взаимодействия.</w:t>
      </w:r>
    </w:p>
    <w:p w:rsidR="00B40A4A" w:rsidRPr="009E0C89" w:rsidRDefault="00B40A4A" w:rsidP="008178AD">
      <w:pPr>
        <w:spacing w:after="0" w:line="240" w:lineRule="auto"/>
        <w:ind w:firstLine="708"/>
        <w:jc w:val="both"/>
        <w:rPr>
          <w:rFonts w:ascii="Times New Roman" w:hAnsi="Times New Roman"/>
          <w:b/>
          <w:i/>
          <w:sz w:val="20"/>
          <w:szCs w:val="24"/>
        </w:rPr>
      </w:pPr>
      <w:r w:rsidRPr="009E0C89">
        <w:rPr>
          <w:rFonts w:ascii="Times New Roman" w:hAnsi="Times New Roman"/>
          <w:b/>
          <w:sz w:val="20"/>
          <w:szCs w:val="24"/>
        </w:rPr>
        <w:t xml:space="preserve"> </w:t>
      </w:r>
      <w:r w:rsidRPr="009E0C89">
        <w:rPr>
          <w:rFonts w:ascii="Times New Roman" w:hAnsi="Times New Roman"/>
          <w:b/>
          <w:i/>
          <w:sz w:val="20"/>
          <w:szCs w:val="24"/>
        </w:rPr>
        <w:t xml:space="preserve">Рефлексия «Бусы» </w:t>
      </w:r>
    </w:p>
    <w:p w:rsidR="00B40A4A" w:rsidRPr="009E0C89" w:rsidRDefault="00B40A4A" w:rsidP="00B40A4A">
      <w:pPr>
        <w:pStyle w:val="a5"/>
        <w:numPr>
          <w:ilvl w:val="0"/>
          <w:numId w:val="1"/>
        </w:numPr>
        <w:spacing w:after="0" w:line="240" w:lineRule="auto"/>
        <w:ind w:left="0" w:firstLine="709"/>
        <w:jc w:val="both"/>
        <w:rPr>
          <w:rFonts w:ascii="Times New Roman" w:eastAsia="Times New Roman" w:hAnsi="Times New Roman" w:cs="Times New Roman"/>
          <w:sz w:val="20"/>
          <w:szCs w:val="24"/>
          <w:lang w:eastAsia="ru-RU"/>
        </w:rPr>
      </w:pPr>
      <w:r w:rsidRPr="009E0C89">
        <w:rPr>
          <w:rFonts w:ascii="Times New Roman" w:eastAsia="Times New Roman" w:hAnsi="Times New Roman" w:cs="Times New Roman"/>
          <w:sz w:val="20"/>
          <w:szCs w:val="24"/>
          <w:lang w:eastAsia="ru-RU"/>
        </w:rPr>
        <w:t xml:space="preserve">Участники мероприятия нанизывают бусы разного цвета (красного и синего). Выражают свое мнение о проведенном мероприятии. </w:t>
      </w: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b/>
          <w:i/>
          <w:sz w:val="20"/>
          <w:szCs w:val="24"/>
        </w:rPr>
        <w:t>Рефлексия</w:t>
      </w:r>
      <w:r w:rsidR="00400A60" w:rsidRPr="00400A60">
        <w:rPr>
          <w:rFonts w:ascii="Times New Roman" w:hAnsi="Times New Roman" w:cs="Times New Roman"/>
          <w:b/>
          <w:noProof/>
          <w:sz w:val="20"/>
          <w:szCs w:val="24"/>
        </w:rPr>
        <w:pict>
          <v:rect id="_x0000_s1044" style="position:absolute;left:0;text-align:left;margin-left:-263.9pt;margin-top:200.15pt;width:65.55pt;height:24.7pt;z-index:251662848;mso-position-horizontal-relative:text;mso-position-vertical-relative:text" stroked="f">
            <v:textbox style="mso-next-textbox:#_x0000_s1044">
              <w:txbxContent>
                <w:p w:rsidR="00F749B5" w:rsidRPr="000D4411" w:rsidRDefault="00F749B5" w:rsidP="00B40A4A">
                  <w:pPr>
                    <w:jc w:val="center"/>
                    <w:rPr>
                      <w:rFonts w:ascii="Times New Roman" w:hAnsi="Times New Roman"/>
                      <w:sz w:val="28"/>
                      <w:szCs w:val="28"/>
                    </w:rPr>
                  </w:pPr>
                  <w:r w:rsidRPr="000D4411">
                    <w:rPr>
                      <w:rFonts w:ascii="Times New Roman" w:hAnsi="Times New Roman"/>
                      <w:sz w:val="28"/>
                      <w:szCs w:val="28"/>
                    </w:rPr>
                    <w:t>18.00</w:t>
                  </w:r>
                </w:p>
              </w:txbxContent>
            </v:textbox>
          </v:rect>
        </w:pict>
      </w:r>
      <w:r w:rsidRPr="009E0C89">
        <w:rPr>
          <w:rFonts w:ascii="Times New Roman" w:hAnsi="Times New Roman" w:cs="Times New Roman"/>
          <w:b/>
          <w:i/>
          <w:sz w:val="20"/>
          <w:szCs w:val="24"/>
        </w:rPr>
        <w:t xml:space="preserve"> «Заверши фразу»</w:t>
      </w: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Участникам предлагается завершить фразу (ряд фраз), касающихся содержания, атмосферы, организации взаимодействия.</w:t>
      </w: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i/>
          <w:sz w:val="20"/>
          <w:szCs w:val="24"/>
        </w:rPr>
      </w:pPr>
      <w:r w:rsidRPr="009E0C89">
        <w:rPr>
          <w:rFonts w:ascii="Times New Roman" w:hAnsi="Times New Roman" w:cs="Times New Roman"/>
          <w:sz w:val="20"/>
          <w:szCs w:val="24"/>
        </w:rPr>
        <w:t xml:space="preserve"> «Недостающим звеном в цепи моих представлений об обучении детей данной категории…», </w:t>
      </w:r>
      <w:r w:rsidRPr="009E0C89">
        <w:rPr>
          <w:rFonts w:ascii="Times New Roman" w:hAnsi="Times New Roman" w:cs="Times New Roman"/>
          <w:i/>
          <w:sz w:val="20"/>
          <w:szCs w:val="24"/>
        </w:rPr>
        <w:t xml:space="preserve"> «Адаптивная физкультура в жизни  ребенка с ТМНР – это…», «занятие заставило меня задуматься о…», «во время семинара я приобрел…».</w:t>
      </w:r>
    </w:p>
    <w:p w:rsidR="00E621C5" w:rsidRPr="009E0C89" w:rsidRDefault="00E621C5" w:rsidP="00E621C5">
      <w:pPr>
        <w:spacing w:after="0" w:line="240" w:lineRule="auto"/>
        <w:ind w:left="567" w:firstLine="142"/>
        <w:jc w:val="both"/>
        <w:rPr>
          <w:rFonts w:ascii="Times New Roman" w:hAnsi="Times New Roman"/>
          <w:b/>
          <w:i/>
          <w:sz w:val="20"/>
          <w:szCs w:val="24"/>
        </w:rPr>
      </w:pPr>
    </w:p>
    <w:p w:rsidR="00B40A4A" w:rsidRPr="009E0C89" w:rsidRDefault="00B40A4A" w:rsidP="00E621C5">
      <w:pPr>
        <w:spacing w:after="0" w:line="240" w:lineRule="auto"/>
        <w:ind w:left="567" w:firstLine="142"/>
        <w:jc w:val="both"/>
        <w:rPr>
          <w:rFonts w:ascii="Times New Roman" w:hAnsi="Times New Roman"/>
          <w:b/>
          <w:i/>
          <w:sz w:val="20"/>
          <w:szCs w:val="24"/>
        </w:rPr>
      </w:pPr>
      <w:r w:rsidRPr="009E0C89">
        <w:rPr>
          <w:rFonts w:ascii="Times New Roman" w:hAnsi="Times New Roman"/>
          <w:b/>
          <w:i/>
          <w:sz w:val="20"/>
          <w:szCs w:val="24"/>
        </w:rPr>
        <w:t>Метод «Рефлексивная мишень»</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На листе бумаги рисуется мишень, которая делится на четыре (можно и больше, меньше) сектора.</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В каждом из секторов записываются параметры – вопросы рефлексии состоявшейся деятельности, взаимодействия. Например, 1-й сектор – оценка содержания; 2-й сектор – оценка формы, методов взаимодействия; 3-й сектор – оценка деятельности педагога; 4-й сектор – оценка своей деятельности.</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Каждый участник педагогического взаимодействия «стреляет» в мишень, делая метку (точку, плюс и т.д.). Метка соответствует его оценке результатов состоявшегося взаимодействия. Если участник очень низко оценивает результаты, то метка ставится им в «молоко» или в поле «0» на мишени, если выше, то в поле «5». Если результаты оцениваются очень высоко, то метка ставится в «яблочко», в поле «10» мишени.</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lastRenderedPageBreak/>
        <w:t>После того как каждый участник взаимодействия «выстрелил» (поставил четыре метки) в рефлексивную мишень, она вывешивается на всеобщее обозрение и педагог организует ее краткий анализ.</w:t>
      </w:r>
    </w:p>
    <w:p w:rsidR="00B40A4A" w:rsidRPr="009E0C89" w:rsidRDefault="00B40A4A" w:rsidP="00B40A4A">
      <w:pPr>
        <w:spacing w:after="0" w:line="240" w:lineRule="auto"/>
        <w:ind w:left="567" w:firstLine="709"/>
        <w:jc w:val="both"/>
        <w:rPr>
          <w:rFonts w:ascii="Times New Roman" w:hAnsi="Times New Roman"/>
          <w:i/>
          <w:sz w:val="20"/>
          <w:szCs w:val="24"/>
        </w:rPr>
      </w:pPr>
    </w:p>
    <w:p w:rsidR="00B40A4A" w:rsidRPr="009E0C89" w:rsidRDefault="00B40A4A" w:rsidP="00B40A4A">
      <w:pPr>
        <w:pStyle w:val="2"/>
        <w:spacing w:before="0" w:line="240" w:lineRule="auto"/>
        <w:ind w:firstLine="709"/>
        <w:rPr>
          <w:rFonts w:ascii="Times New Roman" w:hAnsi="Times New Roman" w:cs="Times New Roman"/>
          <w:bCs w:val="0"/>
          <w:i/>
          <w:color w:val="000000"/>
          <w:sz w:val="20"/>
          <w:szCs w:val="24"/>
        </w:rPr>
      </w:pPr>
      <w:r w:rsidRPr="009E0C89">
        <w:rPr>
          <w:rFonts w:ascii="Times New Roman" w:hAnsi="Times New Roman" w:cs="Times New Roman"/>
          <w:bCs w:val="0"/>
          <w:i/>
          <w:color w:val="000000"/>
          <w:sz w:val="20"/>
          <w:szCs w:val="24"/>
        </w:rPr>
        <w:t>Метод  «Цепочка пожеланий»</w:t>
      </w:r>
    </w:p>
    <w:p w:rsidR="00B40A4A" w:rsidRPr="009E0C89" w:rsidRDefault="00B40A4A" w:rsidP="00B40A4A">
      <w:pPr>
        <w:pStyle w:val="a6"/>
        <w:spacing w:before="0" w:beforeAutospacing="0" w:after="0" w:afterAutospacing="0"/>
        <w:ind w:firstLine="709"/>
        <w:jc w:val="both"/>
        <w:rPr>
          <w:color w:val="000000"/>
          <w:sz w:val="20"/>
        </w:rPr>
      </w:pPr>
      <w:r w:rsidRPr="009E0C89">
        <w:rPr>
          <w:color w:val="000000"/>
          <w:sz w:val="20"/>
        </w:rPr>
        <w:t>Каждому участнику состоявшегося педагогического взаимодействия по цепочке (в определенной последовательности) предлагается обратиться с пожеланиями к себе и другим по итогам взаимодействия. Пожелания могут быть направлены на предстоящее взаимодействие, будущие дела. Заканчивает цепочку пожеланий педагог, подводя определенный итог.</w:t>
      </w:r>
    </w:p>
    <w:p w:rsidR="00E621C5" w:rsidRPr="009E0C89" w:rsidRDefault="00E621C5" w:rsidP="00B40A4A">
      <w:pPr>
        <w:pStyle w:val="a5"/>
        <w:tabs>
          <w:tab w:val="left" w:pos="0"/>
        </w:tabs>
        <w:spacing w:after="0" w:line="240" w:lineRule="auto"/>
        <w:ind w:left="0" w:firstLine="709"/>
        <w:jc w:val="both"/>
        <w:rPr>
          <w:rFonts w:ascii="Times New Roman" w:hAnsi="Times New Roman" w:cs="Times New Roman"/>
          <w:b/>
          <w:i/>
          <w:sz w:val="20"/>
          <w:szCs w:val="24"/>
        </w:rPr>
      </w:pP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b/>
          <w:i/>
          <w:sz w:val="20"/>
          <w:szCs w:val="24"/>
        </w:rPr>
      </w:pPr>
      <w:r w:rsidRPr="009E0C89">
        <w:rPr>
          <w:rFonts w:ascii="Times New Roman" w:hAnsi="Times New Roman" w:cs="Times New Roman"/>
          <w:b/>
          <w:i/>
          <w:sz w:val="20"/>
          <w:szCs w:val="24"/>
        </w:rPr>
        <w:t>Рефлексия. Метод  «Поменяемся местами»</w:t>
      </w: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Участники садятся в круг. Организатор задает вопросы. Участники, положительно ответившие на вопрос, быстро меняются местами. При отрицательном ответе, участник остается на месте.</w:t>
      </w:r>
    </w:p>
    <w:p w:rsidR="00B40A4A" w:rsidRPr="009E0C89" w:rsidRDefault="00B40A4A" w:rsidP="00B40A4A">
      <w:pPr>
        <w:pStyle w:val="a5"/>
        <w:numPr>
          <w:ilvl w:val="0"/>
          <w:numId w:val="3"/>
        </w:numPr>
        <w:tabs>
          <w:tab w:val="left" w:pos="0"/>
          <w:tab w:val="left" w:pos="284"/>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Удовлетворен  состоявшейся  работой</w:t>
      </w:r>
    </w:p>
    <w:p w:rsidR="00B40A4A" w:rsidRPr="009E0C89" w:rsidRDefault="00B40A4A" w:rsidP="00B40A4A">
      <w:pPr>
        <w:pStyle w:val="a5"/>
        <w:numPr>
          <w:ilvl w:val="0"/>
          <w:numId w:val="3"/>
        </w:numPr>
        <w:tabs>
          <w:tab w:val="left" w:pos="0"/>
          <w:tab w:val="left" w:pos="284"/>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Не удовлетворен</w:t>
      </w:r>
    </w:p>
    <w:p w:rsidR="00B40A4A" w:rsidRPr="009E0C89" w:rsidRDefault="00B40A4A" w:rsidP="00B40A4A">
      <w:pPr>
        <w:pStyle w:val="a5"/>
        <w:numPr>
          <w:ilvl w:val="0"/>
          <w:numId w:val="3"/>
        </w:numPr>
        <w:tabs>
          <w:tab w:val="left" w:pos="0"/>
          <w:tab w:val="left" w:pos="284"/>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Кто чему-либо научился</w:t>
      </w:r>
    </w:p>
    <w:p w:rsidR="00B40A4A" w:rsidRPr="009E0C89" w:rsidRDefault="00B40A4A" w:rsidP="00B40A4A">
      <w:pPr>
        <w:pStyle w:val="a5"/>
        <w:numPr>
          <w:ilvl w:val="0"/>
          <w:numId w:val="3"/>
        </w:numPr>
        <w:tabs>
          <w:tab w:val="left" w:pos="0"/>
          <w:tab w:val="left" w:pos="284"/>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Кто высоко оценивает содержание занятия</w:t>
      </w:r>
    </w:p>
    <w:p w:rsidR="00B40A4A" w:rsidRPr="009E0C89" w:rsidRDefault="00B40A4A" w:rsidP="00B40A4A">
      <w:pPr>
        <w:pStyle w:val="a5"/>
        <w:numPr>
          <w:ilvl w:val="0"/>
          <w:numId w:val="3"/>
        </w:numPr>
        <w:tabs>
          <w:tab w:val="left" w:pos="0"/>
          <w:tab w:val="left" w:pos="284"/>
        </w:tabs>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Кому приобретенные знания пригодятся в практической деятельности</w:t>
      </w:r>
    </w:p>
    <w:p w:rsidR="00B40A4A" w:rsidRPr="009E0C89" w:rsidRDefault="00B40A4A" w:rsidP="00B40A4A">
      <w:pPr>
        <w:pStyle w:val="a5"/>
        <w:numPr>
          <w:ilvl w:val="0"/>
          <w:numId w:val="3"/>
        </w:numPr>
        <w:tabs>
          <w:tab w:val="left" w:pos="0"/>
          <w:tab w:val="left" w:pos="284"/>
        </w:tabs>
        <w:spacing w:after="0" w:line="240" w:lineRule="auto"/>
        <w:ind w:left="0" w:firstLine="709"/>
        <w:jc w:val="both"/>
        <w:rPr>
          <w:rFonts w:ascii="Times New Roman" w:hAnsi="Times New Roman" w:cs="Times New Roman"/>
          <w:bCs/>
          <w:sz w:val="20"/>
          <w:szCs w:val="24"/>
        </w:rPr>
      </w:pPr>
      <w:r w:rsidRPr="009E0C89">
        <w:rPr>
          <w:rFonts w:ascii="Times New Roman" w:hAnsi="Times New Roman" w:cs="Times New Roman"/>
          <w:sz w:val="20"/>
          <w:szCs w:val="24"/>
        </w:rPr>
        <w:t>Кто доволен состоявшимся общением</w:t>
      </w:r>
    </w:p>
    <w:p w:rsidR="00E621C5" w:rsidRPr="009E0C89" w:rsidRDefault="00E621C5" w:rsidP="00B40A4A">
      <w:pPr>
        <w:pStyle w:val="a5"/>
        <w:tabs>
          <w:tab w:val="left" w:pos="0"/>
        </w:tabs>
        <w:spacing w:after="0" w:line="240" w:lineRule="auto"/>
        <w:ind w:left="0" w:firstLine="709"/>
        <w:jc w:val="both"/>
        <w:rPr>
          <w:rFonts w:ascii="Times New Roman" w:hAnsi="Times New Roman" w:cs="Times New Roman"/>
          <w:b/>
          <w:i/>
          <w:sz w:val="20"/>
          <w:szCs w:val="24"/>
        </w:rPr>
      </w:pP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b/>
          <w:i/>
          <w:sz w:val="20"/>
          <w:szCs w:val="24"/>
        </w:rPr>
      </w:pPr>
      <w:r w:rsidRPr="009E0C89">
        <w:rPr>
          <w:rFonts w:ascii="Times New Roman" w:hAnsi="Times New Roman" w:cs="Times New Roman"/>
          <w:b/>
          <w:i/>
          <w:sz w:val="20"/>
          <w:szCs w:val="24"/>
        </w:rPr>
        <w:t>Метод  «Ключевое слово»</w:t>
      </w:r>
    </w:p>
    <w:p w:rsidR="00B40A4A" w:rsidRPr="009E0C89" w:rsidRDefault="00B40A4A" w:rsidP="00B40A4A">
      <w:pPr>
        <w:pStyle w:val="a5"/>
        <w:tabs>
          <w:tab w:val="left" w:pos="0"/>
        </w:tabs>
        <w:spacing w:after="0" w:line="240" w:lineRule="auto"/>
        <w:ind w:left="0" w:firstLine="709"/>
        <w:jc w:val="both"/>
        <w:rPr>
          <w:rFonts w:ascii="Times New Roman" w:hAnsi="Times New Roman" w:cs="Times New Roman"/>
          <w:b/>
          <w:i/>
          <w:sz w:val="20"/>
          <w:szCs w:val="24"/>
        </w:rPr>
      </w:pPr>
      <w:r w:rsidRPr="009E0C89">
        <w:rPr>
          <w:rFonts w:ascii="Times New Roman" w:hAnsi="Times New Roman" w:cs="Times New Roman"/>
          <w:sz w:val="20"/>
          <w:szCs w:val="24"/>
        </w:rPr>
        <w:t xml:space="preserve"> Участники за 1 минуту продумывают одно слово, с которым ассоциируется содержание состоявшегося занятия, его результаты. Затем каждый участник поочередно называет свое слово. Организатор кратко анализирует полученные результаты.</w:t>
      </w:r>
    </w:p>
    <w:p w:rsidR="00E621C5" w:rsidRPr="009E0C89" w:rsidRDefault="00E621C5" w:rsidP="00B40A4A">
      <w:pPr>
        <w:spacing w:after="0" w:line="240" w:lineRule="auto"/>
        <w:ind w:firstLine="709"/>
        <w:jc w:val="both"/>
        <w:rPr>
          <w:rFonts w:ascii="Times New Roman" w:hAnsi="Times New Roman"/>
          <w:b/>
          <w:i/>
          <w:sz w:val="20"/>
          <w:szCs w:val="24"/>
        </w:rPr>
      </w:pPr>
    </w:p>
    <w:p w:rsidR="00B40A4A" w:rsidRPr="009E0C89" w:rsidRDefault="00B40A4A" w:rsidP="00B40A4A">
      <w:pPr>
        <w:spacing w:after="0" w:line="240" w:lineRule="auto"/>
        <w:ind w:firstLine="709"/>
        <w:jc w:val="both"/>
        <w:rPr>
          <w:rFonts w:ascii="Times New Roman" w:hAnsi="Times New Roman"/>
          <w:b/>
          <w:i/>
          <w:sz w:val="20"/>
          <w:szCs w:val="24"/>
        </w:rPr>
      </w:pPr>
      <w:r w:rsidRPr="009E0C89">
        <w:rPr>
          <w:rFonts w:ascii="Times New Roman" w:hAnsi="Times New Roman"/>
          <w:b/>
          <w:i/>
          <w:sz w:val="20"/>
          <w:szCs w:val="24"/>
        </w:rPr>
        <w:t>Метод «Клубок»</w:t>
      </w:r>
      <w:r w:rsidRPr="009E0C89">
        <w:rPr>
          <w:rFonts w:ascii="Times New Roman" w:hAnsi="Times New Roman"/>
          <w:color w:val="000000"/>
          <w:sz w:val="20"/>
          <w:szCs w:val="24"/>
        </w:rPr>
        <w:t xml:space="preserve"> участникам необходимо поделиться мыслями. Пожеланиями, чувствами. Высказав их, каждый участник наматывает нитку 1-2 витками себе на палец, а затем, закончив говорить, передает или перебрасывает клубок следующему участнику. </w:t>
      </w:r>
    </w:p>
    <w:p w:rsidR="00B40A4A" w:rsidRPr="009E0C89" w:rsidRDefault="00B40A4A" w:rsidP="00B40A4A">
      <w:pPr>
        <w:pStyle w:val="a5"/>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ab/>
        <w:t xml:space="preserve">Например, участникам предлагается высказать пожелание, связанное с организацией инклюзии, другому участнику. Возможно предварительно распределить социальные роли и обменяться клубком в тематическом контексте. В итоге получается сеть между всеми участниками. </w:t>
      </w:r>
    </w:p>
    <w:p w:rsidR="00B40A4A" w:rsidRPr="009E0C89" w:rsidRDefault="00B40A4A" w:rsidP="00B40A4A">
      <w:pPr>
        <w:spacing w:after="0" w:line="240" w:lineRule="auto"/>
        <w:ind w:firstLine="709"/>
        <w:jc w:val="both"/>
        <w:rPr>
          <w:rFonts w:ascii="Times New Roman" w:hAnsi="Times New Roman"/>
          <w:i/>
          <w:sz w:val="20"/>
          <w:szCs w:val="24"/>
        </w:rPr>
      </w:pPr>
    </w:p>
    <w:p w:rsidR="00B40A4A" w:rsidRPr="009E0C89" w:rsidRDefault="00B40A4A" w:rsidP="00B40A4A">
      <w:pPr>
        <w:spacing w:after="0" w:line="240" w:lineRule="auto"/>
        <w:ind w:firstLine="709"/>
        <w:jc w:val="both"/>
        <w:rPr>
          <w:rFonts w:ascii="Times New Roman" w:hAnsi="Times New Roman"/>
          <w:b/>
          <w:i/>
          <w:sz w:val="20"/>
          <w:szCs w:val="24"/>
        </w:rPr>
      </w:pPr>
      <w:r w:rsidRPr="009E0C89">
        <w:rPr>
          <w:rFonts w:ascii="Times New Roman" w:hAnsi="Times New Roman"/>
          <w:b/>
          <w:i/>
          <w:sz w:val="20"/>
          <w:szCs w:val="24"/>
        </w:rPr>
        <w:t>*Упражнение «Лукошко»</w:t>
      </w:r>
    </w:p>
    <w:p w:rsidR="00B40A4A" w:rsidRPr="009E0C89" w:rsidRDefault="00B40A4A" w:rsidP="00B40A4A">
      <w:pPr>
        <w:pStyle w:val="a5"/>
        <w:spacing w:after="0" w:line="240" w:lineRule="auto"/>
        <w:ind w:left="0" w:firstLine="709"/>
        <w:jc w:val="both"/>
        <w:rPr>
          <w:rFonts w:ascii="Times New Roman" w:hAnsi="Times New Roman" w:cs="Times New Roman"/>
          <w:sz w:val="20"/>
          <w:szCs w:val="24"/>
        </w:rPr>
      </w:pPr>
      <w:r w:rsidRPr="009E0C89">
        <w:rPr>
          <w:rFonts w:ascii="Times New Roman" w:hAnsi="Times New Roman" w:cs="Times New Roman"/>
          <w:sz w:val="20"/>
          <w:szCs w:val="24"/>
        </w:rPr>
        <w:t xml:space="preserve">Участники выбирают предмет из лукошка и находят связь между этим предметом и изучаемым понятием, проблемой. </w:t>
      </w:r>
    </w:p>
    <w:p w:rsidR="00B40A4A" w:rsidRPr="009E0C89" w:rsidRDefault="00B40A4A" w:rsidP="00B40A4A">
      <w:pPr>
        <w:spacing w:after="0" w:line="240" w:lineRule="auto"/>
        <w:ind w:firstLine="709"/>
        <w:jc w:val="both"/>
        <w:rPr>
          <w:rFonts w:ascii="Times New Roman" w:hAnsi="Times New Roman"/>
          <w:b/>
          <w:bCs/>
          <w:i/>
          <w:color w:val="0F0F0F"/>
          <w:sz w:val="20"/>
          <w:szCs w:val="24"/>
        </w:rPr>
      </w:pPr>
    </w:p>
    <w:p w:rsidR="00B40A4A" w:rsidRPr="009E0C89" w:rsidRDefault="00B40A4A" w:rsidP="00B40A4A">
      <w:pPr>
        <w:spacing w:after="0" w:line="240" w:lineRule="auto"/>
        <w:ind w:firstLine="709"/>
        <w:jc w:val="both"/>
        <w:rPr>
          <w:rFonts w:ascii="Times New Roman" w:hAnsi="Times New Roman"/>
          <w:b/>
          <w:bCs/>
          <w:i/>
          <w:color w:val="0F0F0F"/>
          <w:sz w:val="20"/>
          <w:szCs w:val="24"/>
        </w:rPr>
      </w:pPr>
      <w:r w:rsidRPr="009E0C89">
        <w:rPr>
          <w:rFonts w:ascii="Times New Roman" w:hAnsi="Times New Roman"/>
          <w:b/>
          <w:bCs/>
          <w:i/>
          <w:color w:val="0F0F0F"/>
          <w:sz w:val="20"/>
          <w:szCs w:val="24"/>
        </w:rPr>
        <w:t>Рефлексия «Подари способ»</w:t>
      </w:r>
    </w:p>
    <w:p w:rsidR="00B40A4A" w:rsidRPr="009E0C89" w:rsidRDefault="00B40A4A" w:rsidP="00B40A4A">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 xml:space="preserve"> Участники передают друг другу цветок (копилку. портфель), называя при этом самый эффективный способ, действие, упражнение, связанное с темой занятия.</w:t>
      </w:r>
    </w:p>
    <w:p w:rsidR="00B40A4A" w:rsidRPr="009E0C89" w:rsidRDefault="00B40A4A" w:rsidP="00B40A4A">
      <w:pPr>
        <w:spacing w:after="0" w:line="240" w:lineRule="auto"/>
        <w:ind w:firstLine="709"/>
        <w:jc w:val="both"/>
        <w:rPr>
          <w:rFonts w:ascii="Times New Roman" w:hAnsi="Times New Roman"/>
          <w:sz w:val="20"/>
          <w:szCs w:val="24"/>
        </w:rPr>
      </w:pPr>
      <w:r w:rsidRPr="009E0C89">
        <w:rPr>
          <w:rFonts w:ascii="Times New Roman" w:hAnsi="Times New Roman"/>
          <w:bCs/>
          <w:color w:val="0F0F0F"/>
          <w:sz w:val="20"/>
          <w:szCs w:val="24"/>
        </w:rPr>
        <w:t>Например, обучения детей с ТМНР навыкам самообслуживания.</w:t>
      </w:r>
    </w:p>
    <w:p w:rsidR="00EA4A3B" w:rsidRPr="008178AD" w:rsidRDefault="0050662E" w:rsidP="008178AD">
      <w:pPr>
        <w:spacing w:after="0" w:line="240" w:lineRule="auto"/>
        <w:rPr>
          <w:rFonts w:ascii="Times New Roman" w:hAnsi="Times New Roman"/>
          <w:spacing w:val="-4"/>
          <w:sz w:val="28"/>
          <w:szCs w:val="28"/>
        </w:rPr>
      </w:pPr>
      <w:r w:rsidRPr="00D76A21">
        <w:rPr>
          <w:rFonts w:ascii="Times New Roman" w:hAnsi="Times New Roman"/>
          <w:spacing w:val="-4"/>
          <w:sz w:val="28"/>
          <w:szCs w:val="28"/>
        </w:rPr>
        <w:t xml:space="preserve"> </w:t>
      </w:r>
    </w:p>
    <w:p w:rsidR="00E621C5" w:rsidRPr="009E0C89" w:rsidRDefault="00E621C5" w:rsidP="00E621C5">
      <w:pPr>
        <w:spacing w:after="0" w:line="240" w:lineRule="auto"/>
        <w:jc w:val="center"/>
        <w:rPr>
          <w:rFonts w:ascii="Times New Roman" w:hAnsi="Times New Roman"/>
          <w:b/>
          <w:sz w:val="24"/>
          <w:szCs w:val="26"/>
        </w:rPr>
      </w:pPr>
      <w:r w:rsidRPr="009E0C89">
        <w:rPr>
          <w:rFonts w:ascii="Times New Roman" w:hAnsi="Times New Roman"/>
          <w:b/>
          <w:sz w:val="24"/>
          <w:szCs w:val="26"/>
        </w:rPr>
        <w:lastRenderedPageBreak/>
        <w:t xml:space="preserve">Практическое использование метода ситуационного анализа </w:t>
      </w:r>
    </w:p>
    <w:p w:rsidR="008178AD" w:rsidRPr="009E0C89" w:rsidRDefault="00E621C5" w:rsidP="005F5280">
      <w:pPr>
        <w:spacing w:after="0" w:line="240" w:lineRule="auto"/>
        <w:jc w:val="center"/>
        <w:rPr>
          <w:rFonts w:ascii="Times New Roman" w:hAnsi="Times New Roman"/>
          <w:b/>
          <w:sz w:val="24"/>
          <w:szCs w:val="26"/>
        </w:rPr>
      </w:pPr>
      <w:r w:rsidRPr="009E0C89">
        <w:rPr>
          <w:rFonts w:ascii="Times New Roman" w:hAnsi="Times New Roman"/>
          <w:b/>
          <w:sz w:val="24"/>
          <w:szCs w:val="26"/>
        </w:rPr>
        <w:t>в методической работе с педагогами в условиях ЦКРОиР</w:t>
      </w:r>
    </w:p>
    <w:p w:rsidR="008178AD" w:rsidRPr="008178AD" w:rsidRDefault="008178AD" w:rsidP="008178AD">
      <w:pPr>
        <w:spacing w:after="0" w:line="240" w:lineRule="auto"/>
        <w:jc w:val="right"/>
        <w:rPr>
          <w:rFonts w:ascii="Times New Roman" w:hAnsi="Times New Roman"/>
          <w:i/>
          <w:szCs w:val="28"/>
          <w:u w:val="single"/>
        </w:rPr>
      </w:pPr>
      <w:r w:rsidRPr="008178AD">
        <w:rPr>
          <w:rFonts w:ascii="Times New Roman" w:hAnsi="Times New Roman"/>
          <w:i/>
          <w:szCs w:val="28"/>
          <w:u w:val="single"/>
        </w:rPr>
        <w:t xml:space="preserve">Л.Н.Годонюк, </w:t>
      </w:r>
    </w:p>
    <w:p w:rsidR="008178AD" w:rsidRPr="008178AD" w:rsidRDefault="008178AD" w:rsidP="008178AD">
      <w:pPr>
        <w:spacing w:after="0" w:line="240" w:lineRule="auto"/>
        <w:jc w:val="right"/>
        <w:rPr>
          <w:rFonts w:ascii="Times New Roman" w:hAnsi="Times New Roman"/>
          <w:i/>
          <w:szCs w:val="28"/>
          <w:u w:val="single"/>
        </w:rPr>
      </w:pPr>
      <w:r w:rsidRPr="008178AD">
        <w:rPr>
          <w:rFonts w:ascii="Times New Roman" w:hAnsi="Times New Roman"/>
          <w:i/>
          <w:szCs w:val="28"/>
          <w:u w:val="single"/>
        </w:rPr>
        <w:t>заместитель директора</w:t>
      </w:r>
    </w:p>
    <w:p w:rsidR="008178AD" w:rsidRPr="008178AD" w:rsidRDefault="008178AD" w:rsidP="008178AD">
      <w:pPr>
        <w:spacing w:after="0" w:line="240" w:lineRule="auto"/>
        <w:jc w:val="right"/>
        <w:rPr>
          <w:rFonts w:ascii="Times New Roman" w:hAnsi="Times New Roman"/>
          <w:i/>
          <w:szCs w:val="28"/>
          <w:u w:val="single"/>
        </w:rPr>
      </w:pPr>
      <w:r w:rsidRPr="008178AD">
        <w:rPr>
          <w:rFonts w:ascii="Times New Roman" w:hAnsi="Times New Roman"/>
          <w:i/>
          <w:szCs w:val="28"/>
          <w:u w:val="single"/>
        </w:rPr>
        <w:t>ГУО «ЦКРОиР «Стимул» г.Бреста»</w:t>
      </w:r>
    </w:p>
    <w:p w:rsidR="00E621C5" w:rsidRPr="00E621C5" w:rsidRDefault="00E621C5" w:rsidP="00E621C5">
      <w:pPr>
        <w:spacing w:after="0" w:line="240" w:lineRule="auto"/>
        <w:ind w:firstLine="709"/>
        <w:jc w:val="center"/>
        <w:rPr>
          <w:rFonts w:ascii="Times New Roman" w:hAnsi="Times New Roman"/>
          <w:b/>
          <w:bCs/>
          <w:i/>
          <w:color w:val="0F0F0F"/>
          <w:sz w:val="26"/>
          <w:szCs w:val="26"/>
        </w:rPr>
      </w:pPr>
    </w:p>
    <w:p w:rsidR="00E621C5" w:rsidRPr="009E0C89" w:rsidRDefault="00E621C5" w:rsidP="00E621C5">
      <w:pPr>
        <w:spacing w:after="0" w:line="240" w:lineRule="auto"/>
        <w:jc w:val="center"/>
        <w:rPr>
          <w:rFonts w:ascii="Times New Roman" w:hAnsi="Times New Roman"/>
          <w:sz w:val="20"/>
          <w:szCs w:val="28"/>
        </w:rPr>
      </w:pPr>
      <w:r w:rsidRPr="009E0C89">
        <w:rPr>
          <w:rFonts w:ascii="Times New Roman" w:hAnsi="Times New Roman"/>
          <w:sz w:val="20"/>
          <w:szCs w:val="28"/>
        </w:rPr>
        <w:t>Ситуация №1</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Рома</w:t>
      </w:r>
      <w:r w:rsidR="008178AD">
        <w:rPr>
          <w:rFonts w:ascii="Times New Roman" w:hAnsi="Times New Roman"/>
          <w:bCs/>
          <w:color w:val="0F0F0F"/>
          <w:sz w:val="20"/>
          <w:szCs w:val="24"/>
        </w:rPr>
        <w:t xml:space="preserve"> </w:t>
      </w:r>
      <w:r w:rsidRPr="009E0C89">
        <w:rPr>
          <w:rFonts w:ascii="Times New Roman" w:hAnsi="Times New Roman"/>
          <w:bCs/>
          <w:color w:val="0F0F0F"/>
          <w:sz w:val="20"/>
          <w:szCs w:val="24"/>
        </w:rPr>
        <w:t>- ученик 2 класса. Имеет проблемы в поведении, не всегда выполняет требования педагога. Родители других детей жалуются учителю на повышенную конфликтность ребенка. Но в учебной деятельности мальчик успешен, учебный материал усваивает быстро, задания выполняет с интересом. Родители Ромы крайне обеспокоены возникающими проблемами. Говорят, что с сыном проводят длительные многократные беседы по вопросам поведения, просят мальчика быть более дружелюбным и послушным. Учителю родители жалуются, что не знают</w:t>
      </w:r>
      <w:r w:rsidR="008178AD">
        <w:rPr>
          <w:rFonts w:ascii="Times New Roman" w:hAnsi="Times New Roman"/>
          <w:bCs/>
          <w:color w:val="0F0F0F"/>
          <w:sz w:val="20"/>
          <w:szCs w:val="24"/>
        </w:rPr>
        <w:t>,</w:t>
      </w:r>
      <w:r w:rsidRPr="009E0C89">
        <w:rPr>
          <w:rFonts w:ascii="Times New Roman" w:hAnsi="Times New Roman"/>
          <w:bCs/>
          <w:color w:val="0F0F0F"/>
          <w:sz w:val="20"/>
          <w:szCs w:val="24"/>
        </w:rPr>
        <w:t xml:space="preserve"> как правильно корректировать поведение сына в семье, просят подсказать и помочь, т.к. учитель лучше знает, как нужно воспитывать детей. В общении с педагогом голос у родителей извиняющийся, неуверенный, дрожащий.</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Определите категорию представленных родителей. По каким характеристикам Вы сделали такой вывод?</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Предложите свой вариант сотрудничества с данными родителями.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0C89">
        <w:rPr>
          <w:rFonts w:ascii="Times New Roman" w:hAnsi="Times New Roman"/>
          <w:bCs/>
          <w:color w:val="0F0F0F"/>
          <w:sz w:val="20"/>
          <w:szCs w:val="24"/>
        </w:rPr>
        <w:t>_____</w:t>
      </w:r>
    </w:p>
    <w:p w:rsidR="00E621C5" w:rsidRPr="009E0C89" w:rsidRDefault="00E621C5" w:rsidP="00E621C5">
      <w:pPr>
        <w:spacing w:after="0" w:line="240" w:lineRule="auto"/>
        <w:ind w:firstLine="709"/>
        <w:jc w:val="center"/>
        <w:rPr>
          <w:rFonts w:ascii="Times New Roman" w:hAnsi="Times New Roman"/>
          <w:bCs/>
          <w:color w:val="0F0F0F"/>
          <w:sz w:val="20"/>
          <w:szCs w:val="24"/>
        </w:rPr>
      </w:pPr>
    </w:p>
    <w:p w:rsidR="00E621C5" w:rsidRPr="009E0C89" w:rsidRDefault="00E621C5" w:rsidP="00E621C5">
      <w:pPr>
        <w:spacing w:after="0" w:line="240" w:lineRule="auto"/>
        <w:jc w:val="center"/>
        <w:rPr>
          <w:rFonts w:ascii="Times New Roman" w:hAnsi="Times New Roman"/>
          <w:bCs/>
          <w:color w:val="0F0F0F"/>
          <w:sz w:val="20"/>
          <w:szCs w:val="24"/>
        </w:rPr>
      </w:pPr>
      <w:r w:rsidRPr="009E0C89">
        <w:rPr>
          <w:rFonts w:ascii="Times New Roman" w:hAnsi="Times New Roman"/>
          <w:bCs/>
          <w:color w:val="0F0F0F"/>
          <w:sz w:val="20"/>
          <w:szCs w:val="24"/>
        </w:rPr>
        <w:t>Ситуация №2</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 xml:space="preserve">Ученик 3 класса Максим приходит в школу периодически  с невыполненной домашней работой. На замечания педагога отвечает, что не знал, что было задано или не понимал, как задание выполняется. Родители мальчика в общении с педагогом выражают недовольство и претензии в том, что Максим не понимает объяснений учителя, что педагог не уделяет должного внимания их ребенку, предвзято относится, мало организует для мальчика дополнительных занятий. Когда педагог в присутствии родителей спрашивает у мальчика о причине отсутствия домашней работы, родители всю вину перекладывают на сына, сразу начинают его ругать и воспитывать. </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Определите категорию представленных родителей. По каким характеристикам Вы сделали такой вывод?</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Предложите свой вариант сотрудничества с данными родителями.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426B">
        <w:rPr>
          <w:rFonts w:ascii="Times New Roman" w:hAnsi="Times New Roman"/>
          <w:bCs/>
          <w:color w:val="0F0F0F"/>
          <w:sz w:val="20"/>
          <w:szCs w:val="24"/>
        </w:rPr>
        <w:t>____________</w:t>
      </w:r>
    </w:p>
    <w:p w:rsidR="00E621C5" w:rsidRPr="009E0C89" w:rsidRDefault="00E621C5" w:rsidP="00E621C5">
      <w:pPr>
        <w:spacing w:after="0" w:line="240" w:lineRule="auto"/>
        <w:ind w:firstLine="709"/>
        <w:jc w:val="center"/>
        <w:rPr>
          <w:rFonts w:ascii="Times New Roman" w:hAnsi="Times New Roman"/>
          <w:bCs/>
          <w:color w:val="0F0F0F"/>
          <w:sz w:val="20"/>
          <w:szCs w:val="24"/>
        </w:rPr>
      </w:pPr>
    </w:p>
    <w:p w:rsidR="00E621C5" w:rsidRPr="009E0C89" w:rsidRDefault="00E621C5" w:rsidP="00E621C5">
      <w:pPr>
        <w:spacing w:after="0" w:line="240" w:lineRule="auto"/>
        <w:jc w:val="center"/>
        <w:rPr>
          <w:rFonts w:ascii="Times New Roman" w:hAnsi="Times New Roman"/>
          <w:bCs/>
          <w:color w:val="0F0F0F"/>
          <w:sz w:val="20"/>
          <w:szCs w:val="24"/>
        </w:rPr>
      </w:pPr>
      <w:r w:rsidRPr="009E0C89">
        <w:rPr>
          <w:rFonts w:ascii="Times New Roman" w:hAnsi="Times New Roman"/>
          <w:bCs/>
          <w:color w:val="0F0F0F"/>
          <w:sz w:val="20"/>
          <w:szCs w:val="24"/>
        </w:rPr>
        <w:t>Ситуация №3</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lastRenderedPageBreak/>
        <w:t>Кира</w:t>
      </w:r>
      <w:r w:rsidR="00634AB9">
        <w:rPr>
          <w:rFonts w:ascii="Times New Roman" w:hAnsi="Times New Roman"/>
          <w:bCs/>
          <w:color w:val="0F0F0F"/>
          <w:sz w:val="20"/>
          <w:szCs w:val="24"/>
        </w:rPr>
        <w:t xml:space="preserve"> </w:t>
      </w:r>
      <w:r w:rsidRPr="009E0C89">
        <w:rPr>
          <w:rFonts w:ascii="Times New Roman" w:hAnsi="Times New Roman"/>
          <w:bCs/>
          <w:color w:val="0F0F0F"/>
          <w:sz w:val="20"/>
          <w:szCs w:val="24"/>
        </w:rPr>
        <w:t>- ученица 2 класса. Девочка имеет трудности в усвоении учебного материала. Ученице необходимо обязательное закрепление изучаемого материала дома. Педагог предлагает для девочки индивидуальные домашние задания. По выполненным работам учитель понимает, что родители не оказывают девочке помощь в выполнении задания, не контролируют качество и правильность выполнения. На родительские собрания и индивидуальные встречи родители не приходят, ссылаясь на занятость. Педагог может общаться с родителями только по телефону. Родители удовлетворены успеваемостью дочери, проблем в обучении не видят.</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Определите категорию представленных родителей. По каким характеристикам Вы сделали такой вывод?</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Предложите свой вариант сотрудничества с данными родителями.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426B">
        <w:rPr>
          <w:rFonts w:ascii="Times New Roman" w:hAnsi="Times New Roman"/>
          <w:bCs/>
          <w:color w:val="0F0F0F"/>
          <w:sz w:val="20"/>
          <w:szCs w:val="24"/>
        </w:rPr>
        <w:t>_______</w:t>
      </w:r>
    </w:p>
    <w:p w:rsidR="00E621C5" w:rsidRPr="009E0C89" w:rsidRDefault="00E621C5" w:rsidP="00E621C5">
      <w:pPr>
        <w:spacing w:after="0" w:line="240" w:lineRule="auto"/>
        <w:ind w:firstLine="709"/>
        <w:jc w:val="both"/>
        <w:rPr>
          <w:rFonts w:ascii="Times New Roman" w:hAnsi="Times New Roman"/>
          <w:bCs/>
          <w:color w:val="0F0F0F"/>
          <w:sz w:val="20"/>
          <w:szCs w:val="24"/>
        </w:rPr>
      </w:pPr>
    </w:p>
    <w:p w:rsidR="00E621C5" w:rsidRPr="009E0C89" w:rsidRDefault="00E621C5" w:rsidP="00E621C5">
      <w:pPr>
        <w:spacing w:after="0" w:line="240" w:lineRule="auto"/>
        <w:ind w:firstLine="709"/>
        <w:jc w:val="center"/>
        <w:rPr>
          <w:rFonts w:ascii="Times New Roman" w:hAnsi="Times New Roman"/>
          <w:bCs/>
          <w:color w:val="0F0F0F"/>
          <w:sz w:val="20"/>
          <w:szCs w:val="24"/>
        </w:rPr>
      </w:pPr>
      <w:r w:rsidRPr="009E0C89">
        <w:rPr>
          <w:rFonts w:ascii="Times New Roman" w:hAnsi="Times New Roman"/>
          <w:bCs/>
          <w:color w:val="0F0F0F"/>
          <w:sz w:val="20"/>
          <w:szCs w:val="24"/>
        </w:rPr>
        <w:t>Ситуация №4</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Ученик  2 класса Кирилл на уроках допускает очень много ошибок на письме, не успевает выполнять задания до конца. Домашние же письменные задания выполнены безукоризненно. Кирилл зачислен на занятии в ПКПП, однако родители не считают нужным выполнять рекомендации учителя-дефектолога. В свою очередь, высказывают недовольство, считая, что педагоги используют неверные приемы работы с их сыном, не находят подхода к ребенку, приводят в пример домашние тетради.</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Определите категорию представленных родителей. По каким характеристикам Вы сделали такой вывод?</w:t>
      </w:r>
    </w:p>
    <w:p w:rsidR="00E621C5" w:rsidRPr="009E0C89" w:rsidRDefault="00E621C5" w:rsidP="00E621C5">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Предложите свой вариант сотрудничества с данными родителями.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426B">
        <w:rPr>
          <w:rFonts w:ascii="Times New Roman" w:hAnsi="Times New Roman"/>
          <w:bCs/>
          <w:color w:val="0F0F0F"/>
          <w:sz w:val="20"/>
          <w:szCs w:val="24"/>
        </w:rPr>
        <w:t>_______</w:t>
      </w:r>
    </w:p>
    <w:p w:rsidR="00E621C5" w:rsidRPr="009E0C89" w:rsidRDefault="00E621C5" w:rsidP="00E621C5">
      <w:pPr>
        <w:spacing w:after="0" w:line="240" w:lineRule="auto"/>
        <w:ind w:firstLine="709"/>
        <w:jc w:val="both"/>
        <w:rPr>
          <w:rFonts w:ascii="Times New Roman" w:hAnsi="Times New Roman"/>
          <w:bCs/>
          <w:color w:val="0F0F0F"/>
          <w:sz w:val="20"/>
          <w:szCs w:val="24"/>
        </w:rPr>
      </w:pPr>
    </w:p>
    <w:p w:rsidR="00E621C5" w:rsidRPr="009E0C89" w:rsidRDefault="00E621C5" w:rsidP="00E621C5">
      <w:pPr>
        <w:spacing w:after="0" w:line="240" w:lineRule="auto"/>
        <w:ind w:firstLine="709"/>
        <w:jc w:val="both"/>
        <w:rPr>
          <w:rFonts w:ascii="Times New Roman" w:hAnsi="Times New Roman"/>
          <w:bCs/>
          <w:color w:val="0F0F0F"/>
          <w:sz w:val="20"/>
          <w:szCs w:val="24"/>
        </w:rPr>
      </w:pP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xml:space="preserve">             Ситуационный анализ (разбор конкретных ситуаций, case-study) – одна из интерактивных форм наряду с другими (круглый  стол, мозговой штурм, деловые и  ролевые игры, мастер-класс).</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xml:space="preserve">             Ситуационный анализ основан на моделировании ситуации или использовании реальной ситуации в целях анализа данного случая, выявления проблем, поиска оптимального решения проблем.</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xml:space="preserve">             Ситуационный анализ дает возможность рассмотреть, изучить какие-либо более или менее сложные значимые вопросы, ситуации не в реальной жизни, а в безопасной обстановке, то есть «семь раз отмерять».</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xml:space="preserve">             Использование данной интерактивной формы в работе с педагогами требует определенной подготовки (рассмотрим на конкретной ситуации):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lastRenderedPageBreak/>
        <w:t>- определить цель проведения ситуационного анализа (разработка рекомендаций по работе с различными категориями родителей);</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вооружить необходимой информацией по теме (категории родителей, характеристика каждой категории);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создать (моделировать)  проблемные ситуации (ситуации № 1,2,3,4) на основе фактов из реальной жизни;</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обсудить предложенные ситуации (в парах, в группах);</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представить результаты обсуждения;</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обобщить материалы обсуждения и подготовить методические рекомендации (способы взаимодействия с различными категориями родителей).</w:t>
      </w:r>
    </w:p>
    <w:p w:rsidR="00E621C5" w:rsidRPr="009E0C89" w:rsidRDefault="00E621C5" w:rsidP="00634AB9">
      <w:pPr>
        <w:spacing w:after="0" w:line="240" w:lineRule="auto"/>
        <w:ind w:firstLine="709"/>
        <w:jc w:val="both"/>
        <w:rPr>
          <w:rFonts w:ascii="Times New Roman" w:hAnsi="Times New Roman"/>
          <w:bCs/>
          <w:color w:val="0F0F0F"/>
          <w:sz w:val="20"/>
          <w:szCs w:val="24"/>
        </w:rPr>
      </w:pPr>
      <w:r w:rsidRPr="009E0C89">
        <w:rPr>
          <w:rFonts w:ascii="Times New Roman" w:hAnsi="Times New Roman"/>
          <w:bCs/>
          <w:color w:val="0F0F0F"/>
          <w:sz w:val="20"/>
          <w:szCs w:val="24"/>
        </w:rPr>
        <w:t>Существует три возможные стратегии поведения преподавателя в ходе работы:</w:t>
      </w:r>
    </w:p>
    <w:p w:rsidR="00E621C5" w:rsidRPr="009E0C89" w:rsidRDefault="00634AB9" w:rsidP="00E621C5">
      <w:pPr>
        <w:spacing w:after="0" w:line="240" w:lineRule="auto"/>
        <w:jc w:val="both"/>
        <w:rPr>
          <w:rFonts w:ascii="Times New Roman" w:hAnsi="Times New Roman"/>
          <w:bCs/>
          <w:color w:val="0F0F0F"/>
          <w:sz w:val="20"/>
          <w:szCs w:val="24"/>
        </w:rPr>
      </w:pPr>
      <w:r>
        <w:rPr>
          <w:rFonts w:ascii="Times New Roman" w:hAnsi="Times New Roman"/>
          <w:bCs/>
          <w:color w:val="0F0F0F"/>
          <w:sz w:val="20"/>
          <w:szCs w:val="24"/>
        </w:rPr>
        <w:t>- п</w:t>
      </w:r>
      <w:r w:rsidR="00E621C5" w:rsidRPr="009E0C89">
        <w:rPr>
          <w:rFonts w:ascii="Times New Roman" w:hAnsi="Times New Roman"/>
          <w:bCs/>
          <w:color w:val="0F0F0F"/>
          <w:sz w:val="20"/>
          <w:szCs w:val="24"/>
        </w:rPr>
        <w:t>едагог будет давать ключ к решениям в форме допо</w:t>
      </w:r>
      <w:r>
        <w:rPr>
          <w:rFonts w:ascii="Times New Roman" w:hAnsi="Times New Roman"/>
          <w:bCs/>
          <w:color w:val="0F0F0F"/>
          <w:sz w:val="20"/>
          <w:szCs w:val="24"/>
        </w:rPr>
        <w:t>лнительных вопросов, информации;</w:t>
      </w:r>
    </w:p>
    <w:p w:rsidR="00E621C5" w:rsidRPr="009E0C89" w:rsidRDefault="00634AB9" w:rsidP="00E621C5">
      <w:pPr>
        <w:spacing w:after="0" w:line="240" w:lineRule="auto"/>
        <w:jc w:val="both"/>
        <w:rPr>
          <w:rFonts w:ascii="Times New Roman" w:hAnsi="Times New Roman"/>
          <w:bCs/>
          <w:color w:val="0F0F0F"/>
          <w:sz w:val="20"/>
          <w:szCs w:val="24"/>
        </w:rPr>
      </w:pPr>
      <w:r>
        <w:rPr>
          <w:rFonts w:ascii="Times New Roman" w:hAnsi="Times New Roman"/>
          <w:bCs/>
          <w:color w:val="0F0F0F"/>
          <w:sz w:val="20"/>
          <w:szCs w:val="24"/>
        </w:rPr>
        <w:t>- п</w:t>
      </w:r>
      <w:r w:rsidR="00E621C5" w:rsidRPr="009E0C89">
        <w:rPr>
          <w:rFonts w:ascii="Times New Roman" w:hAnsi="Times New Roman"/>
          <w:bCs/>
          <w:color w:val="0F0F0F"/>
          <w:sz w:val="20"/>
          <w:szCs w:val="24"/>
        </w:rPr>
        <w:t xml:space="preserve">едагог может </w:t>
      </w:r>
      <w:r>
        <w:rPr>
          <w:rFonts w:ascii="Times New Roman" w:hAnsi="Times New Roman"/>
          <w:bCs/>
          <w:color w:val="0F0F0F"/>
          <w:sz w:val="20"/>
          <w:szCs w:val="24"/>
        </w:rPr>
        <w:t>сам дать ответ при затруднениях;</w:t>
      </w:r>
    </w:p>
    <w:p w:rsidR="00E621C5" w:rsidRPr="009E0C89" w:rsidRDefault="00634AB9" w:rsidP="00E621C5">
      <w:pPr>
        <w:spacing w:after="0" w:line="240" w:lineRule="auto"/>
        <w:jc w:val="both"/>
        <w:rPr>
          <w:rFonts w:ascii="Times New Roman" w:hAnsi="Times New Roman"/>
          <w:bCs/>
          <w:color w:val="0F0F0F"/>
          <w:sz w:val="20"/>
          <w:szCs w:val="24"/>
        </w:rPr>
      </w:pPr>
      <w:r>
        <w:rPr>
          <w:rFonts w:ascii="Times New Roman" w:hAnsi="Times New Roman"/>
          <w:bCs/>
          <w:color w:val="0F0F0F"/>
          <w:sz w:val="20"/>
          <w:szCs w:val="24"/>
        </w:rPr>
        <w:t>- п</w:t>
      </w:r>
      <w:r w:rsidR="00E621C5" w:rsidRPr="009E0C89">
        <w:rPr>
          <w:rFonts w:ascii="Times New Roman" w:hAnsi="Times New Roman"/>
          <w:bCs/>
          <w:color w:val="0F0F0F"/>
          <w:sz w:val="20"/>
          <w:szCs w:val="24"/>
        </w:rPr>
        <w:t xml:space="preserve">едагог может ничего не делать, пока группа работает. </w:t>
      </w:r>
    </w:p>
    <w:p w:rsidR="00E621C5" w:rsidRPr="009E0C89" w:rsidRDefault="00E621C5" w:rsidP="00E621C5">
      <w:pPr>
        <w:spacing w:after="0" w:line="240" w:lineRule="auto"/>
        <w:jc w:val="both"/>
        <w:rPr>
          <w:rFonts w:ascii="Times New Roman" w:hAnsi="Times New Roman"/>
          <w:bCs/>
          <w:color w:val="0F0F0F"/>
          <w:sz w:val="20"/>
          <w:szCs w:val="24"/>
        </w:rPr>
      </w:pPr>
      <w:r w:rsidRPr="009E0C89">
        <w:rPr>
          <w:rFonts w:ascii="Times New Roman" w:hAnsi="Times New Roman"/>
          <w:bCs/>
          <w:color w:val="0F0F0F"/>
          <w:sz w:val="20"/>
          <w:szCs w:val="24"/>
        </w:rPr>
        <w:t xml:space="preserve">             Данная интерактивная форма эффективна в работе методических объединений  различных категорий педагогов, в работе «Школы молодого педагога». Суть и преимущество ее использования в том, что обучаемые (педагоги) становятся полноправными участниками процесса познания. Источником познания становится собственный опыт педагога. Педагог получает возможность воплотить на практике свои теоретические знания. Преподаватель не дает готовых знаний, побуждает обучаемых к самостоятельному поиску. </w:t>
      </w:r>
    </w:p>
    <w:p w:rsidR="00832ED2" w:rsidRDefault="00832ED2" w:rsidP="0048426B">
      <w:pPr>
        <w:spacing w:after="0" w:line="240" w:lineRule="auto"/>
        <w:jc w:val="both"/>
        <w:rPr>
          <w:rFonts w:ascii="Times New Roman" w:hAnsi="Times New Roman"/>
          <w:bCs/>
          <w:color w:val="0F0F0F"/>
          <w:szCs w:val="24"/>
        </w:rPr>
      </w:pPr>
    </w:p>
    <w:p w:rsidR="00634AB9" w:rsidRDefault="00634AB9" w:rsidP="0048426B">
      <w:pPr>
        <w:spacing w:after="0" w:line="240" w:lineRule="auto"/>
        <w:jc w:val="both"/>
        <w:rPr>
          <w:rFonts w:ascii="Times New Roman" w:hAnsi="Times New Roman"/>
          <w:bCs/>
          <w:color w:val="0F0F0F"/>
          <w:szCs w:val="24"/>
        </w:rPr>
      </w:pPr>
    </w:p>
    <w:p w:rsidR="00634AB9" w:rsidRDefault="00634AB9" w:rsidP="0048426B">
      <w:pPr>
        <w:spacing w:after="0" w:line="240" w:lineRule="auto"/>
        <w:jc w:val="both"/>
        <w:rPr>
          <w:rFonts w:ascii="Times New Roman" w:hAnsi="Times New Roman"/>
          <w:bCs/>
          <w:color w:val="0F0F0F"/>
          <w:szCs w:val="24"/>
        </w:rPr>
      </w:pPr>
    </w:p>
    <w:p w:rsidR="00634AB9" w:rsidRDefault="00634AB9" w:rsidP="0048426B">
      <w:pPr>
        <w:spacing w:after="0" w:line="240" w:lineRule="auto"/>
        <w:jc w:val="both"/>
        <w:rPr>
          <w:rFonts w:ascii="Times New Roman" w:hAnsi="Times New Roman"/>
          <w:bCs/>
          <w:color w:val="0F0F0F"/>
          <w:szCs w:val="24"/>
        </w:rPr>
      </w:pPr>
    </w:p>
    <w:p w:rsidR="0048426B" w:rsidRDefault="00832ED2" w:rsidP="00832ED2">
      <w:pPr>
        <w:pStyle w:val="a7"/>
        <w:jc w:val="center"/>
        <w:rPr>
          <w:rFonts w:ascii="Times New Roman" w:hAnsi="Times New Roman" w:cs="Times New Roman"/>
          <w:b/>
          <w:sz w:val="24"/>
          <w:szCs w:val="26"/>
        </w:rPr>
      </w:pPr>
      <w:r w:rsidRPr="0048426B">
        <w:rPr>
          <w:rFonts w:ascii="Times New Roman" w:hAnsi="Times New Roman" w:cs="Times New Roman"/>
          <w:b/>
          <w:sz w:val="24"/>
          <w:szCs w:val="26"/>
        </w:rPr>
        <w:t xml:space="preserve">Мастер-класс – как форма организации </w:t>
      </w:r>
    </w:p>
    <w:p w:rsidR="00832ED2" w:rsidRPr="0048426B" w:rsidRDefault="00832ED2" w:rsidP="00832ED2">
      <w:pPr>
        <w:pStyle w:val="a7"/>
        <w:jc w:val="center"/>
        <w:rPr>
          <w:rFonts w:ascii="Times New Roman" w:hAnsi="Times New Roman" w:cs="Times New Roman"/>
          <w:b/>
          <w:sz w:val="24"/>
          <w:szCs w:val="26"/>
        </w:rPr>
      </w:pPr>
      <w:r w:rsidRPr="0048426B">
        <w:rPr>
          <w:rFonts w:ascii="Times New Roman" w:hAnsi="Times New Roman" w:cs="Times New Roman"/>
          <w:b/>
          <w:sz w:val="24"/>
          <w:szCs w:val="26"/>
        </w:rPr>
        <w:t>творческой деятельности педагогов</w:t>
      </w:r>
    </w:p>
    <w:p w:rsidR="00634AB9" w:rsidRPr="00634AB9" w:rsidRDefault="00634AB9" w:rsidP="00634AB9">
      <w:pPr>
        <w:spacing w:after="0" w:line="240" w:lineRule="auto"/>
        <w:jc w:val="right"/>
        <w:rPr>
          <w:rFonts w:ascii="Times New Roman" w:hAnsi="Times New Roman"/>
          <w:i/>
          <w:szCs w:val="28"/>
          <w:u w:val="single"/>
        </w:rPr>
      </w:pPr>
      <w:r w:rsidRPr="00634AB9">
        <w:rPr>
          <w:rFonts w:ascii="Times New Roman" w:hAnsi="Times New Roman"/>
          <w:i/>
          <w:szCs w:val="28"/>
          <w:u w:val="single"/>
        </w:rPr>
        <w:t xml:space="preserve">И.Г. Водчиц, </w:t>
      </w:r>
    </w:p>
    <w:p w:rsidR="00634AB9" w:rsidRPr="00634AB9" w:rsidRDefault="00634AB9" w:rsidP="00634AB9">
      <w:pPr>
        <w:spacing w:after="0" w:line="240" w:lineRule="auto"/>
        <w:jc w:val="right"/>
        <w:rPr>
          <w:rFonts w:ascii="Times New Roman" w:hAnsi="Times New Roman"/>
          <w:i/>
          <w:szCs w:val="28"/>
          <w:u w:val="single"/>
        </w:rPr>
      </w:pPr>
      <w:r w:rsidRPr="00634AB9">
        <w:rPr>
          <w:rFonts w:ascii="Times New Roman" w:hAnsi="Times New Roman"/>
          <w:i/>
          <w:szCs w:val="28"/>
          <w:u w:val="single"/>
        </w:rPr>
        <w:t xml:space="preserve">заместитель директора по ОД </w:t>
      </w:r>
    </w:p>
    <w:p w:rsidR="00634AB9" w:rsidRPr="00634AB9" w:rsidRDefault="00634AB9" w:rsidP="00634AB9">
      <w:pPr>
        <w:spacing w:after="0" w:line="240" w:lineRule="auto"/>
        <w:jc w:val="right"/>
        <w:rPr>
          <w:rFonts w:ascii="Times New Roman" w:hAnsi="Times New Roman"/>
          <w:i/>
          <w:szCs w:val="28"/>
          <w:u w:val="single"/>
        </w:rPr>
      </w:pPr>
      <w:r w:rsidRPr="00634AB9">
        <w:rPr>
          <w:rFonts w:ascii="Times New Roman" w:hAnsi="Times New Roman"/>
          <w:i/>
          <w:szCs w:val="28"/>
          <w:u w:val="single"/>
        </w:rPr>
        <w:t>ГУСО «ЦКРОиР г.Пинска»</w:t>
      </w:r>
    </w:p>
    <w:p w:rsidR="00832ED2" w:rsidRPr="00832ED2" w:rsidRDefault="00832ED2" w:rsidP="00832ED2">
      <w:pPr>
        <w:spacing w:after="0" w:line="240" w:lineRule="auto"/>
        <w:ind w:left="4956"/>
        <w:rPr>
          <w:rFonts w:ascii="Times New Roman" w:hAnsi="Times New Roman"/>
        </w:rPr>
      </w:pP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Наша педагогическая деятельность связана с постоянным профессиональным совершенствованием. В нашем учреждении образования ведется активный поиск эффективных форм методической работы с педагогами, ориентированных на практику и позволяющих организовать процесс продуктивного профессионального взаимодействия.</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 xml:space="preserve">Среди многочисленных технологий повышения профессионального мастерства педагогов особенно актуальной и востребованной является мастер-класс, так как ее использование обеспечивает активное формирование компетенций, способствует выработке положительного отношения к педагогической деятельности, инициативе, стимулирует педагогов к творчеству, формирует положительные взаимоотношения между коллегами. </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lastRenderedPageBreak/>
        <w:t>Народная мудрость гласит: «Мастерами не рождаются, мастерами становятся». Мастерство приходит с годами, либо, возможен и такой вариант, не приходит совсем. Во втором случае речь идет, скорее всего,  об отсутствии интереса к своему делу.</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Первым же шагом к педагогическому мастерству является творчество.</w:t>
      </w:r>
    </w:p>
    <w:p w:rsidR="00832ED2" w:rsidRPr="0048426B" w:rsidRDefault="00832ED2" w:rsidP="00832ED2">
      <w:pPr>
        <w:spacing w:after="0" w:line="240" w:lineRule="auto"/>
        <w:ind w:firstLine="708"/>
        <w:jc w:val="both"/>
        <w:rPr>
          <w:rFonts w:ascii="Times New Roman" w:hAnsi="Times New Roman"/>
          <w:b/>
          <w:sz w:val="20"/>
          <w:szCs w:val="20"/>
        </w:rPr>
      </w:pPr>
      <w:r w:rsidRPr="0048426B">
        <w:rPr>
          <w:rFonts w:ascii="Times New Roman" w:hAnsi="Times New Roman"/>
          <w:b/>
          <w:sz w:val="20"/>
          <w:szCs w:val="20"/>
        </w:rPr>
        <w:t>Мастер-класс – это форма индивидуально-творческой деятельности педагога по изучению, систематизации и распространению передового педагогического опыта.</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b/>
          <w:sz w:val="20"/>
          <w:szCs w:val="20"/>
        </w:rPr>
        <w:t>Мастер-класс – Это интерактивная форма обучения и обмена опытом, объединяющая формат тренинга и конференции.</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Эта форма методической работы наиболее часто используется педагогами нашего центра.</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Методика проведения мастер-классов не имеет каких-то строгих и единых норм. В большинстве своем она основывается на интуиции ведущего специалиста и на восприимчивости слушателей.</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sz w:val="20"/>
          <w:szCs w:val="20"/>
        </w:rPr>
        <w:t xml:space="preserve"> </w:t>
      </w:r>
      <w:r w:rsidRPr="0048426B">
        <w:rPr>
          <w:rFonts w:ascii="Times New Roman" w:hAnsi="Times New Roman"/>
          <w:b/>
          <w:sz w:val="20"/>
          <w:szCs w:val="20"/>
        </w:rPr>
        <w:t xml:space="preserve">Принцип мастер – класса:  </w:t>
      </w:r>
      <w:r w:rsidRPr="0048426B">
        <w:rPr>
          <w:rFonts w:ascii="Times New Roman" w:hAnsi="Times New Roman"/>
          <w:b/>
          <w:i/>
          <w:sz w:val="20"/>
          <w:szCs w:val="20"/>
        </w:rPr>
        <w:t>«Я знаю, как это делать. Я научу вас».</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xml:space="preserve">Примерный алгоритм мастер-класса может состоять из следующих компонентов: </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xml:space="preserve">– выделение проблемы  </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xml:space="preserve">– актуализация знаний в проблемной плоскости </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xml:space="preserve">– объединение в группы для решения проблемы </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xml:space="preserve">– работа с материалом </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xml:space="preserve">– представление результатов работы </w:t>
      </w:r>
    </w:p>
    <w:p w:rsidR="00832ED2" w:rsidRPr="0048426B" w:rsidRDefault="00832ED2" w:rsidP="00832ED2">
      <w:pPr>
        <w:spacing w:after="0" w:line="240" w:lineRule="auto"/>
        <w:ind w:firstLine="708"/>
        <w:jc w:val="both"/>
        <w:rPr>
          <w:rFonts w:ascii="Times New Roman" w:hAnsi="Times New Roman"/>
          <w:b/>
          <w:i/>
          <w:sz w:val="20"/>
          <w:szCs w:val="20"/>
        </w:rPr>
      </w:pPr>
      <w:r w:rsidRPr="0048426B">
        <w:rPr>
          <w:rFonts w:ascii="Times New Roman" w:hAnsi="Times New Roman"/>
          <w:b/>
          <w:i/>
          <w:sz w:val="20"/>
          <w:szCs w:val="20"/>
        </w:rPr>
        <w:t>–  рефлексия, обсуждение результатов работы.</w:t>
      </w:r>
    </w:p>
    <w:p w:rsidR="00832ED2" w:rsidRPr="0048426B" w:rsidRDefault="00832ED2" w:rsidP="00832ED2">
      <w:pPr>
        <w:spacing w:after="0" w:line="240" w:lineRule="auto"/>
        <w:jc w:val="both"/>
        <w:rPr>
          <w:rFonts w:ascii="Times New Roman" w:hAnsi="Times New Roman"/>
          <w:color w:val="000000"/>
          <w:sz w:val="20"/>
          <w:szCs w:val="20"/>
        </w:rPr>
      </w:pPr>
    </w:p>
    <w:p w:rsidR="00832ED2" w:rsidRPr="0048426B" w:rsidRDefault="00832ED2" w:rsidP="00832ED2">
      <w:pPr>
        <w:spacing w:after="0" w:line="240" w:lineRule="auto"/>
        <w:jc w:val="both"/>
        <w:rPr>
          <w:rFonts w:ascii="Times New Roman" w:hAnsi="Times New Roman"/>
          <w:color w:val="000000"/>
          <w:sz w:val="20"/>
          <w:szCs w:val="20"/>
        </w:rPr>
      </w:pPr>
    </w:p>
    <w:p w:rsidR="00832ED2" w:rsidRPr="0048426B" w:rsidRDefault="00832ED2" w:rsidP="00832ED2">
      <w:pPr>
        <w:spacing w:after="0" w:line="240" w:lineRule="auto"/>
        <w:ind w:left="1134" w:firstLine="567"/>
        <w:jc w:val="both"/>
        <w:rPr>
          <w:rFonts w:ascii="Times New Roman" w:hAnsi="Times New Roman"/>
          <w:b/>
          <w:color w:val="000000"/>
          <w:sz w:val="20"/>
          <w:szCs w:val="20"/>
        </w:rPr>
      </w:pPr>
      <w:r w:rsidRPr="0048426B">
        <w:rPr>
          <w:rFonts w:ascii="Times New Roman" w:hAnsi="Times New Roman"/>
          <w:b/>
          <w:color w:val="000000"/>
          <w:sz w:val="20"/>
          <w:szCs w:val="20"/>
        </w:rPr>
        <w:t>Пример паспорта мастер-класса</w:t>
      </w:r>
    </w:p>
    <w:p w:rsidR="00832ED2" w:rsidRPr="0048426B" w:rsidRDefault="00832ED2" w:rsidP="00832ED2">
      <w:pPr>
        <w:spacing w:after="0" w:line="240" w:lineRule="auto"/>
        <w:ind w:left="1134" w:firstLine="567"/>
        <w:jc w:val="both"/>
        <w:rPr>
          <w:rFonts w:ascii="Times New Roman" w:hAnsi="Times New Roman"/>
          <w:color w:val="000000"/>
          <w:sz w:val="20"/>
          <w:szCs w:val="20"/>
        </w:rPr>
      </w:pPr>
    </w:p>
    <w:p w:rsidR="00832ED2" w:rsidRPr="00634AB9" w:rsidRDefault="00832ED2" w:rsidP="00634AB9">
      <w:pPr>
        <w:spacing w:after="0" w:line="240" w:lineRule="auto"/>
        <w:ind w:firstLine="567"/>
        <w:jc w:val="both"/>
        <w:rPr>
          <w:rFonts w:ascii="Times New Roman" w:hAnsi="Times New Roman"/>
          <w:color w:val="000000"/>
          <w:sz w:val="20"/>
          <w:szCs w:val="20"/>
        </w:rPr>
      </w:pPr>
      <w:r w:rsidRPr="0048426B">
        <w:rPr>
          <w:rFonts w:ascii="Times New Roman" w:hAnsi="Times New Roman"/>
          <w:color w:val="000000"/>
          <w:sz w:val="20"/>
          <w:szCs w:val="20"/>
        </w:rPr>
        <w:t>1. Организационный этап</w:t>
      </w:r>
      <w:r w:rsidR="00634AB9">
        <w:rPr>
          <w:rFonts w:ascii="Times New Roman" w:hAnsi="Times New Roman"/>
          <w:color w:val="000000"/>
          <w:sz w:val="20"/>
          <w:szCs w:val="20"/>
        </w:rPr>
        <w:t xml:space="preserve"> (7 мин.)</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48426B" w:rsidRDefault="00832ED2" w:rsidP="00634AB9">
      <w:pPr>
        <w:spacing w:after="0" w:line="240" w:lineRule="auto"/>
        <w:ind w:left="1134" w:hanging="283"/>
        <w:jc w:val="both"/>
        <w:rPr>
          <w:rFonts w:ascii="Times New Roman" w:hAnsi="Times New Roman"/>
          <w:color w:val="000000"/>
          <w:sz w:val="20"/>
          <w:szCs w:val="20"/>
        </w:rPr>
      </w:pPr>
      <w:r w:rsidRPr="0048426B">
        <w:rPr>
          <w:rFonts w:ascii="Times New Roman" w:hAnsi="Times New Roman"/>
          <w:color w:val="000000"/>
          <w:sz w:val="20"/>
          <w:szCs w:val="20"/>
        </w:rPr>
        <w:t>1.1.Приветственное слово</w:t>
      </w:r>
      <w:r w:rsidR="00634AB9">
        <w:rPr>
          <w:rFonts w:ascii="Times New Roman" w:hAnsi="Times New Roman"/>
          <w:color w:val="000000"/>
          <w:sz w:val="20"/>
          <w:szCs w:val="20"/>
        </w:rPr>
        <w:t xml:space="preserve"> (</w:t>
      </w:r>
      <w:r w:rsidR="00634AB9" w:rsidRPr="0048426B">
        <w:rPr>
          <w:rFonts w:ascii="Times New Roman" w:hAnsi="Times New Roman"/>
          <w:color w:val="000000"/>
          <w:sz w:val="20"/>
          <w:szCs w:val="20"/>
        </w:rPr>
        <w:t>2 мин.</w:t>
      </w:r>
      <w:r w:rsidR="00634AB9">
        <w:rPr>
          <w:rFonts w:ascii="Times New Roman" w:hAnsi="Times New Roman"/>
          <w:color w:val="000000"/>
          <w:sz w:val="20"/>
          <w:szCs w:val="20"/>
        </w:rPr>
        <w:t>)</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48426B" w:rsidRDefault="00832ED2" w:rsidP="00634AB9">
      <w:pPr>
        <w:spacing w:after="0" w:line="240" w:lineRule="auto"/>
        <w:ind w:left="1134" w:hanging="283"/>
        <w:jc w:val="both"/>
        <w:rPr>
          <w:rFonts w:ascii="Times New Roman" w:hAnsi="Times New Roman"/>
          <w:color w:val="000000"/>
          <w:sz w:val="20"/>
          <w:szCs w:val="20"/>
        </w:rPr>
      </w:pPr>
      <w:r w:rsidRPr="0048426B">
        <w:rPr>
          <w:rFonts w:ascii="Times New Roman" w:hAnsi="Times New Roman"/>
          <w:color w:val="000000"/>
          <w:sz w:val="20"/>
          <w:szCs w:val="20"/>
        </w:rPr>
        <w:t>1.2.Презентация «Цели и задачи мастер-класса»</w:t>
      </w:r>
      <w:r w:rsidR="00634AB9" w:rsidRPr="00634AB9">
        <w:rPr>
          <w:rFonts w:ascii="Times New Roman" w:hAnsi="Times New Roman"/>
          <w:color w:val="000000"/>
          <w:sz w:val="20"/>
          <w:szCs w:val="20"/>
        </w:rPr>
        <w:t xml:space="preserve"> </w:t>
      </w:r>
      <w:r w:rsidR="00634AB9">
        <w:rPr>
          <w:rFonts w:ascii="Times New Roman" w:hAnsi="Times New Roman"/>
          <w:color w:val="000000"/>
          <w:sz w:val="20"/>
          <w:szCs w:val="20"/>
        </w:rPr>
        <w:t>(</w:t>
      </w:r>
      <w:r w:rsidR="00634AB9" w:rsidRPr="0048426B">
        <w:rPr>
          <w:rFonts w:ascii="Times New Roman" w:hAnsi="Times New Roman"/>
          <w:color w:val="000000"/>
          <w:sz w:val="20"/>
          <w:szCs w:val="20"/>
        </w:rPr>
        <w:t>5 мин.</w:t>
      </w:r>
      <w:r w:rsidR="00634AB9">
        <w:rPr>
          <w:rFonts w:ascii="Times New Roman" w:hAnsi="Times New Roman"/>
          <w:color w:val="000000"/>
          <w:sz w:val="20"/>
          <w:szCs w:val="20"/>
        </w:rPr>
        <w:t>)</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48426B" w:rsidRDefault="00832ED2" w:rsidP="00634AB9">
      <w:pPr>
        <w:spacing w:after="0" w:line="240" w:lineRule="auto"/>
        <w:ind w:left="1134" w:hanging="426"/>
        <w:jc w:val="both"/>
        <w:rPr>
          <w:rFonts w:ascii="Times New Roman" w:hAnsi="Times New Roman"/>
          <w:color w:val="000000"/>
          <w:sz w:val="20"/>
          <w:szCs w:val="20"/>
        </w:rPr>
      </w:pPr>
      <w:r w:rsidRPr="0048426B">
        <w:rPr>
          <w:rFonts w:ascii="Times New Roman" w:hAnsi="Times New Roman"/>
          <w:color w:val="000000"/>
          <w:sz w:val="20"/>
          <w:szCs w:val="20"/>
        </w:rPr>
        <w:t>2. Входная рефлексия (анкетирование)</w:t>
      </w:r>
      <w:r w:rsidR="00634AB9" w:rsidRPr="00634AB9">
        <w:rPr>
          <w:rFonts w:ascii="Times New Roman" w:hAnsi="Times New Roman"/>
          <w:color w:val="000000"/>
          <w:sz w:val="20"/>
          <w:szCs w:val="20"/>
        </w:rPr>
        <w:t xml:space="preserve"> </w:t>
      </w:r>
      <w:r w:rsidR="00634AB9">
        <w:rPr>
          <w:rFonts w:ascii="Times New Roman" w:hAnsi="Times New Roman"/>
          <w:color w:val="000000"/>
          <w:sz w:val="20"/>
          <w:szCs w:val="20"/>
        </w:rPr>
        <w:t>(5 мин.)</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48426B" w:rsidRDefault="00832ED2" w:rsidP="00634AB9">
      <w:pPr>
        <w:spacing w:after="0" w:line="240" w:lineRule="auto"/>
        <w:ind w:left="1134" w:hanging="426"/>
        <w:jc w:val="both"/>
        <w:rPr>
          <w:rFonts w:ascii="Times New Roman" w:hAnsi="Times New Roman"/>
          <w:color w:val="000000"/>
          <w:sz w:val="20"/>
          <w:szCs w:val="20"/>
        </w:rPr>
      </w:pPr>
      <w:r w:rsidRPr="0048426B">
        <w:rPr>
          <w:rFonts w:ascii="Times New Roman" w:hAnsi="Times New Roman"/>
          <w:color w:val="000000"/>
          <w:sz w:val="20"/>
          <w:szCs w:val="20"/>
        </w:rPr>
        <w:t>3. Этап актуализации знаний</w:t>
      </w:r>
      <w:r w:rsidR="00634AB9">
        <w:rPr>
          <w:rFonts w:ascii="Times New Roman" w:hAnsi="Times New Roman"/>
          <w:color w:val="000000"/>
          <w:sz w:val="20"/>
          <w:szCs w:val="20"/>
        </w:rPr>
        <w:t xml:space="preserve"> (45 мин.)</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48426B" w:rsidRDefault="00832ED2" w:rsidP="00634AB9">
      <w:pPr>
        <w:spacing w:after="0" w:line="240" w:lineRule="auto"/>
        <w:ind w:left="1134" w:hanging="426"/>
        <w:jc w:val="both"/>
        <w:rPr>
          <w:rFonts w:ascii="Times New Roman" w:hAnsi="Times New Roman"/>
          <w:color w:val="000000"/>
          <w:sz w:val="20"/>
          <w:szCs w:val="20"/>
        </w:rPr>
      </w:pPr>
      <w:r w:rsidRPr="0048426B">
        <w:rPr>
          <w:rFonts w:ascii="Times New Roman" w:hAnsi="Times New Roman"/>
          <w:color w:val="000000"/>
          <w:sz w:val="20"/>
          <w:szCs w:val="20"/>
        </w:rPr>
        <w:t>4.Этап формирования умений и навыков</w:t>
      </w:r>
      <w:r w:rsidR="00634AB9">
        <w:rPr>
          <w:rFonts w:ascii="Times New Roman" w:hAnsi="Times New Roman"/>
          <w:color w:val="000000"/>
          <w:sz w:val="20"/>
          <w:szCs w:val="20"/>
        </w:rPr>
        <w:t xml:space="preserve"> (1 час 10 мин.)</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48426B" w:rsidRDefault="00832ED2" w:rsidP="00634AB9">
      <w:pPr>
        <w:spacing w:after="0" w:line="240" w:lineRule="auto"/>
        <w:ind w:left="1134" w:hanging="426"/>
        <w:jc w:val="both"/>
        <w:rPr>
          <w:rFonts w:ascii="Times New Roman" w:hAnsi="Times New Roman"/>
          <w:color w:val="000000"/>
          <w:sz w:val="20"/>
          <w:szCs w:val="20"/>
        </w:rPr>
      </w:pPr>
      <w:r w:rsidRPr="0048426B">
        <w:rPr>
          <w:rFonts w:ascii="Times New Roman" w:hAnsi="Times New Roman"/>
          <w:color w:val="000000"/>
          <w:sz w:val="20"/>
          <w:szCs w:val="20"/>
        </w:rPr>
        <w:t>5. Этап подведения итогов (рефлексия)</w:t>
      </w:r>
      <w:r w:rsidR="00634AB9" w:rsidRPr="00634AB9">
        <w:rPr>
          <w:rFonts w:ascii="Times New Roman" w:hAnsi="Times New Roman"/>
          <w:color w:val="000000"/>
          <w:sz w:val="20"/>
          <w:szCs w:val="20"/>
        </w:rPr>
        <w:t xml:space="preserve"> </w:t>
      </w:r>
      <w:r w:rsidR="00634AB9">
        <w:rPr>
          <w:rFonts w:ascii="Times New Roman" w:hAnsi="Times New Roman"/>
          <w:color w:val="000000"/>
          <w:sz w:val="20"/>
          <w:szCs w:val="20"/>
        </w:rPr>
        <w:t>(7 мин.)</w:t>
      </w:r>
    </w:p>
    <w:p w:rsidR="00832ED2" w:rsidRPr="0048426B" w:rsidRDefault="00832ED2" w:rsidP="00634AB9">
      <w:pPr>
        <w:spacing w:after="0" w:line="240" w:lineRule="auto"/>
        <w:ind w:left="1134"/>
        <w:jc w:val="both"/>
        <w:rPr>
          <w:rFonts w:ascii="Times New Roman" w:hAnsi="Times New Roman"/>
          <w:color w:val="000000"/>
          <w:sz w:val="20"/>
          <w:szCs w:val="20"/>
        </w:rPr>
      </w:pPr>
      <w:r w:rsidRPr="0048426B">
        <w:rPr>
          <w:rFonts w:ascii="Times New Roman" w:hAnsi="Times New Roman"/>
          <w:color w:val="000000"/>
          <w:sz w:val="20"/>
          <w:szCs w:val="20"/>
        </w:rPr>
        <w:t>Ведущий мастер</w:t>
      </w:r>
    </w:p>
    <w:p w:rsidR="00832ED2" w:rsidRPr="00634AB9" w:rsidRDefault="00832ED2" w:rsidP="00634AB9">
      <w:pPr>
        <w:spacing w:after="0" w:line="240" w:lineRule="auto"/>
        <w:ind w:left="1134" w:hanging="567"/>
        <w:jc w:val="both"/>
        <w:rPr>
          <w:rFonts w:ascii="Times New Roman" w:hAnsi="Times New Roman"/>
          <w:color w:val="000000"/>
          <w:sz w:val="20"/>
          <w:szCs w:val="20"/>
        </w:rPr>
      </w:pPr>
      <w:r w:rsidRPr="0048426B">
        <w:rPr>
          <w:rFonts w:ascii="Times New Roman" w:hAnsi="Times New Roman"/>
          <w:b/>
          <w:bCs/>
          <w:color w:val="000000"/>
          <w:sz w:val="20"/>
          <w:szCs w:val="20"/>
        </w:rPr>
        <w:t>Итого</w:t>
      </w:r>
      <w:r w:rsidR="00634AB9">
        <w:rPr>
          <w:rFonts w:ascii="Times New Roman" w:hAnsi="Times New Roman"/>
          <w:color w:val="000000"/>
          <w:sz w:val="20"/>
          <w:szCs w:val="20"/>
        </w:rPr>
        <w:t xml:space="preserve"> </w:t>
      </w:r>
      <w:r w:rsidRPr="0048426B">
        <w:rPr>
          <w:rFonts w:ascii="Times New Roman" w:hAnsi="Times New Roman"/>
          <w:b/>
          <w:bCs/>
          <w:color w:val="000000"/>
          <w:sz w:val="20"/>
          <w:szCs w:val="20"/>
        </w:rPr>
        <w:t>2 часа 30 минут</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В ходе мастер-класса участники изучают разработки по теме мастер-класса, участвуют в обсуждениях, задают вопросы, получают консультации, высказывают свои предложения по решению обсуждаемых проблем, пробуют творить своими руками.</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lastRenderedPageBreak/>
        <w:t xml:space="preserve">Традиционным в нашем Центре  стало проведения мастер-классов во время тематических недель:  «Неделя искусства», «Осенний марафон», «Неделя театров». </w:t>
      </w:r>
    </w:p>
    <w:p w:rsidR="00832ED2" w:rsidRPr="0048426B" w:rsidRDefault="00832ED2" w:rsidP="00832ED2">
      <w:pPr>
        <w:spacing w:after="0" w:line="240" w:lineRule="auto"/>
        <w:ind w:firstLine="708"/>
        <w:jc w:val="both"/>
        <w:rPr>
          <w:rFonts w:ascii="Times New Roman" w:hAnsi="Times New Roman"/>
          <w:b/>
          <w:sz w:val="20"/>
          <w:szCs w:val="20"/>
        </w:rPr>
      </w:pPr>
      <w:r w:rsidRPr="0048426B">
        <w:rPr>
          <w:rFonts w:ascii="Times New Roman" w:hAnsi="Times New Roman"/>
          <w:sz w:val="20"/>
          <w:szCs w:val="20"/>
        </w:rPr>
        <w:t xml:space="preserve">Так же мы используем мастер-класс, как одну из  форм работы с родителями </w:t>
      </w:r>
      <w:r w:rsidRPr="0048426B">
        <w:rPr>
          <w:rFonts w:ascii="Times New Roman" w:hAnsi="Times New Roman"/>
          <w:b/>
          <w:i/>
          <w:sz w:val="20"/>
          <w:szCs w:val="20"/>
        </w:rPr>
        <w:t xml:space="preserve">– </w:t>
      </w:r>
      <w:r w:rsidRPr="0048426B">
        <w:rPr>
          <w:rFonts w:ascii="Times New Roman" w:hAnsi="Times New Roman"/>
          <w:sz w:val="20"/>
          <w:szCs w:val="20"/>
        </w:rPr>
        <w:t>студия «Волшебный мир». Мастер-классы: «Новогодняя сказка» (изготовление новогоднего башмачка), «Цветной калейдоскоп» (изготовление бутылок-«насыпушек»</w:t>
      </w:r>
      <w:r w:rsidRPr="0048426B">
        <w:rPr>
          <w:rFonts w:ascii="Times New Roman" w:hAnsi="Times New Roman"/>
          <w:b/>
          <w:sz w:val="20"/>
          <w:szCs w:val="20"/>
        </w:rPr>
        <w:t>.</w:t>
      </w:r>
    </w:p>
    <w:p w:rsidR="00832ED2" w:rsidRPr="0048426B" w:rsidRDefault="00832ED2" w:rsidP="00634AB9">
      <w:pPr>
        <w:spacing w:after="0" w:line="240" w:lineRule="auto"/>
        <w:ind w:firstLine="708"/>
        <w:jc w:val="both"/>
        <w:rPr>
          <w:rFonts w:ascii="Times New Roman" w:hAnsi="Times New Roman"/>
          <w:sz w:val="20"/>
          <w:szCs w:val="20"/>
        </w:rPr>
      </w:pPr>
      <w:r w:rsidRPr="0048426B">
        <w:rPr>
          <w:rFonts w:ascii="Times New Roman" w:hAnsi="Times New Roman"/>
          <w:sz w:val="20"/>
          <w:szCs w:val="20"/>
        </w:rPr>
        <w:t>Совсем недавно состоялась  презентация дидактических игр</w:t>
      </w:r>
      <w:r w:rsidR="00634AB9">
        <w:rPr>
          <w:rFonts w:ascii="Times New Roman" w:hAnsi="Times New Roman"/>
          <w:sz w:val="20"/>
          <w:szCs w:val="20"/>
        </w:rPr>
        <w:t xml:space="preserve"> </w:t>
      </w:r>
      <w:r w:rsidRPr="0048426B">
        <w:rPr>
          <w:rFonts w:ascii="Times New Roman" w:hAnsi="Times New Roman"/>
          <w:sz w:val="20"/>
          <w:szCs w:val="20"/>
        </w:rPr>
        <w:t>«Ярмарка педагогических находок».  В рамках данного направления работы проходил мастер-класс «Прикосновение». Цель: обогащение арсенала дидактических возможностей педагога в осуществлении коррекционно-развивающей работы по  развитию сенсомоторной сферы  детей с ТМНР.  В ходе мастер-класса педагоги получили знания и практический опыт по изготовлению мягкого пластилина из различных материалов, «кинетический песок», неньютоновской жидкости, воздушного теста для сенсорных игр.</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В Центре плодотворно работает аттестационная комиссия. Традиционным  стало проведение мастер-классов при изучении и обобщении опыта работы педагогов претендующих на присвоение квалификационной категории.  Педагог, претендующий на присвоение квалификационной категории, готовит мастер-класс по проработанной теме или по теме самообразования,  представляет свой опыт аттестационной комиссии и педагогам.  Так в ноябре-декабре были проведены мастер-классы  по темам «Волшебный мир пальчиковых игр», «Нетрадиционные техники рисования в работе с детьми с ТМНР».</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Свой опыт проведения мастер-класса по теме  «Использование нетрадиционных техник рисования «мраморная бумага» учитель Орлова И.В., продемонстрировала на семинаре-практикуме в г. Барановичи.</w:t>
      </w:r>
    </w:p>
    <w:p w:rsidR="00832ED2" w:rsidRPr="0048426B" w:rsidRDefault="00832ED2" w:rsidP="00832ED2">
      <w:pPr>
        <w:spacing w:after="0" w:line="240" w:lineRule="auto"/>
        <w:ind w:firstLine="708"/>
        <w:jc w:val="both"/>
        <w:rPr>
          <w:rFonts w:ascii="Times New Roman" w:hAnsi="Times New Roman"/>
          <w:sz w:val="20"/>
          <w:szCs w:val="20"/>
        </w:rPr>
      </w:pPr>
      <w:r w:rsidRPr="0048426B">
        <w:rPr>
          <w:rFonts w:ascii="Times New Roman" w:hAnsi="Times New Roman"/>
          <w:sz w:val="20"/>
          <w:szCs w:val="20"/>
        </w:rPr>
        <w:t xml:space="preserve">Обобщая все вышесказанное можно сделать вывод:  мастер-класс – это активная форма передачи опыта путем показа приемов и методов работы. Мастер-класс выгодно отличается от других форм представления опыта работы, так как позволяет всех педагогов включить в активную творческую деятельность. Это одна из интересных и продуктивных форм работы. </w:t>
      </w:r>
    </w:p>
    <w:p w:rsidR="00832ED2" w:rsidRDefault="00832ED2" w:rsidP="00832ED2">
      <w:pPr>
        <w:spacing w:after="0"/>
        <w:jc w:val="both"/>
        <w:rPr>
          <w:rFonts w:ascii="Times New Roman" w:hAnsi="Times New Roman"/>
          <w:sz w:val="20"/>
          <w:szCs w:val="20"/>
        </w:rPr>
      </w:pPr>
    </w:p>
    <w:p w:rsidR="00634AB9" w:rsidRPr="0048426B" w:rsidRDefault="00634AB9" w:rsidP="00832ED2">
      <w:pPr>
        <w:spacing w:after="0"/>
        <w:jc w:val="both"/>
        <w:rPr>
          <w:rFonts w:ascii="Times New Roman" w:hAnsi="Times New Roman"/>
          <w:sz w:val="20"/>
          <w:szCs w:val="20"/>
        </w:rPr>
      </w:pPr>
    </w:p>
    <w:p w:rsidR="00832ED2" w:rsidRDefault="00832ED2" w:rsidP="00832ED2">
      <w:pPr>
        <w:spacing w:after="0" w:line="240" w:lineRule="auto"/>
        <w:jc w:val="right"/>
        <w:rPr>
          <w:rFonts w:ascii="Times New Roman" w:hAnsi="Times New Roman"/>
          <w:i/>
        </w:rPr>
      </w:pPr>
    </w:p>
    <w:p w:rsidR="0048426B" w:rsidRDefault="00832ED2" w:rsidP="0048426B">
      <w:pPr>
        <w:spacing w:after="0" w:line="240" w:lineRule="auto"/>
        <w:ind w:firstLine="567"/>
        <w:jc w:val="center"/>
        <w:rPr>
          <w:rFonts w:ascii="Times New Roman" w:hAnsi="Times New Roman"/>
          <w:b/>
          <w:noProof/>
          <w:sz w:val="24"/>
          <w:szCs w:val="26"/>
        </w:rPr>
      </w:pPr>
      <w:r w:rsidRPr="0048426B">
        <w:rPr>
          <w:rFonts w:ascii="Times New Roman" w:hAnsi="Times New Roman"/>
          <w:b/>
          <w:noProof/>
          <w:sz w:val="24"/>
          <w:szCs w:val="26"/>
        </w:rPr>
        <w:t xml:space="preserve">Методический фестиваль как эффективная форма </w:t>
      </w:r>
    </w:p>
    <w:p w:rsidR="00832ED2" w:rsidRPr="0048426B" w:rsidRDefault="00832ED2" w:rsidP="00832ED2">
      <w:pPr>
        <w:spacing w:after="0" w:line="240" w:lineRule="auto"/>
        <w:ind w:firstLine="567"/>
        <w:jc w:val="center"/>
        <w:rPr>
          <w:rFonts w:ascii="Times New Roman" w:hAnsi="Times New Roman"/>
          <w:b/>
          <w:noProof/>
          <w:sz w:val="24"/>
          <w:szCs w:val="26"/>
        </w:rPr>
      </w:pPr>
      <w:r w:rsidRPr="0048426B">
        <w:rPr>
          <w:rFonts w:ascii="Times New Roman" w:hAnsi="Times New Roman"/>
          <w:b/>
          <w:noProof/>
          <w:sz w:val="24"/>
          <w:szCs w:val="26"/>
        </w:rPr>
        <w:t>повышения профессионализма педагогов</w:t>
      </w:r>
    </w:p>
    <w:p w:rsidR="00634AB9" w:rsidRPr="00832ED2" w:rsidRDefault="00634AB9" w:rsidP="00634AB9">
      <w:pPr>
        <w:spacing w:after="0" w:line="240" w:lineRule="auto"/>
        <w:jc w:val="right"/>
        <w:rPr>
          <w:rFonts w:ascii="Times New Roman" w:hAnsi="Times New Roman"/>
          <w:i/>
        </w:rPr>
      </w:pPr>
      <w:r w:rsidRPr="00832ED2">
        <w:rPr>
          <w:rFonts w:ascii="Times New Roman" w:hAnsi="Times New Roman"/>
          <w:i/>
        </w:rPr>
        <w:t>В.А.Сергейчик,</w:t>
      </w:r>
    </w:p>
    <w:p w:rsidR="00634AB9" w:rsidRPr="00832ED2" w:rsidRDefault="00634AB9" w:rsidP="00634AB9">
      <w:pPr>
        <w:spacing w:after="0" w:line="240" w:lineRule="auto"/>
        <w:jc w:val="right"/>
        <w:rPr>
          <w:rFonts w:ascii="Times New Roman" w:hAnsi="Times New Roman"/>
          <w:i/>
        </w:rPr>
      </w:pPr>
      <w:r w:rsidRPr="00832ED2">
        <w:rPr>
          <w:rFonts w:ascii="Times New Roman" w:hAnsi="Times New Roman"/>
          <w:i/>
        </w:rPr>
        <w:t xml:space="preserve">директор ГУО «Дрогичинский </w:t>
      </w:r>
    </w:p>
    <w:p w:rsidR="00634AB9" w:rsidRPr="00832ED2" w:rsidRDefault="00634AB9" w:rsidP="00634AB9">
      <w:pPr>
        <w:spacing w:after="0" w:line="240" w:lineRule="auto"/>
        <w:jc w:val="right"/>
        <w:rPr>
          <w:rFonts w:ascii="Times New Roman" w:hAnsi="Times New Roman"/>
          <w:i/>
        </w:rPr>
      </w:pPr>
      <w:r w:rsidRPr="00832ED2">
        <w:rPr>
          <w:rFonts w:ascii="Times New Roman" w:hAnsi="Times New Roman"/>
          <w:i/>
        </w:rPr>
        <w:t>районный ЦКРОиР»</w:t>
      </w:r>
    </w:p>
    <w:p w:rsidR="00832ED2" w:rsidRPr="00832ED2" w:rsidRDefault="00832ED2" w:rsidP="00832ED2">
      <w:pPr>
        <w:spacing w:after="0" w:line="240" w:lineRule="auto"/>
        <w:ind w:firstLine="567"/>
        <w:jc w:val="center"/>
        <w:rPr>
          <w:rFonts w:ascii="Times New Roman" w:hAnsi="Times New Roman"/>
          <w:b/>
          <w:noProof/>
        </w:rPr>
      </w:pP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Одним из значимых составляющих профессионально личностных качеств современного педагога специального образования является профессиональная мобильность, постояное самосовершенствование, творческий поиск эффективных приемов, форм и методов с помощью которых каждый  ребенок с особенностями психофизического развития может максимально раскрыть свои возможности. В районе сложилась система методической работы. Вместе с тем, мониторинг профессиональных компетенций педагогов выявил следующие  проблемы: недостаточная творческая </w:t>
      </w:r>
      <w:r w:rsidRPr="0048426B">
        <w:rPr>
          <w:rFonts w:ascii="Times New Roman" w:hAnsi="Times New Roman"/>
          <w:noProof/>
          <w:sz w:val="20"/>
        </w:rPr>
        <w:lastRenderedPageBreak/>
        <w:t>активность, низкий уровень мотивации на самообразование, повышение квалификации; пассивное отношение к обмену опытом, отсутствие системы работы по выявлению и распространению эффективного педагогического опыта. Осуществляя методическое сопровождение специалисты ЦКРОиР отмечали: у каждого педагога есть интересные методические наработки, система работы, но имеются трудности их описания и предоставления. Поиск путей профессионального развития, совершенствования форм методической работы привел к выводу: с целью решения задач диссеминации педагогического опыта необходимо создание условий, значимое профессиональное событие для активного педагогического взаимодействия. Дать педагогам возможность поделиться своими наработками, эффективным опытом, представить систему педагогической деятельности, «показать в действии» интересные методы и приемы работы так зародилась идея  проведения районного методического фестиваля. Для подведения итогов методической работы выбрана форма методического форума – фестиваль педагогических идей под девизом «Поиск. Творчество. Развитие». В мае 2014 года состоялся первый методический фестиваль «Использование современных технологий специального образования». Цели и задачи: выявление и популяризация эффективной педагогической практики, развитие творческой инициативы педагогов системы специального образования, внедрение современных технологий  специального образования.</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Организаторами фестиваля являются ЦКРОиР и районный учебно-методический кабинет отдела образования спорта и туризма Дрогичинского райсполкома. Организаторы разрабатывают положение, сценарий фестиваля. Обеспечивают анализ и отбор предоставленных работ, освещение результатов фестиваля.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К участию в фестивале приглашаются педагоги, авторские коллективы учреждений специального образования, общего среднего, дошкольного образования, реализующие образовательные программы специального образования, осуществляющие оказание коррекционно-педагогической помощи детям с ОПФР независимо от стажа работы, подавшие заявку. Фестиваль проводится в 2 этапа. Первый отборочный заочный – описание и предоставление материалов эффективной педагогической практики  в различных номинациях. Жюри анализирует материалы, определяет участников-финалистов. Второй этап – презентация творческой работы, подведение итогов и награждение.</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На первый фестиваль было представлено 19 творческих работ в 4 номинациях: технологии в образовании детей дошкольного возраста, в образовании детей с интеллектуальной недостаточностью, технологии коррекционной работы, работа с семьей. На заключительном этапе участники работали в двух секциях. В секции №1 «Технологии в образовании детей с интеллектуальной недостаточностью» представлен опыт работы педагогов с учащимися с особенностями психофизического развития в условиях образовательной интеграции, вспомогательной школы-интернат</w:t>
      </w:r>
      <w:r w:rsidR="005F5280">
        <w:rPr>
          <w:rFonts w:ascii="Times New Roman" w:hAnsi="Times New Roman"/>
          <w:noProof/>
          <w:sz w:val="20"/>
        </w:rPr>
        <w:t>а</w:t>
      </w:r>
      <w:r w:rsidRPr="0048426B">
        <w:rPr>
          <w:rFonts w:ascii="Times New Roman" w:hAnsi="Times New Roman"/>
          <w:noProof/>
          <w:sz w:val="20"/>
        </w:rPr>
        <w:t xml:space="preserve">. В секции №2 «Технологии в образовании детей дошкольного возраста» педагоги учреждений дошкольного образования поделились опытом использования игровых, здоровьесберегающих технологий. Победителями фестиваля  стала творческая группа педагогов специальной группы, представившая проект «Познать, творить, искать и развиваться» о системе работы с семьей по развитию познавательных и речевых способностей воспитанников с тяжёлыми нарушениями речи в процессе художественно-творческой деятельности, и авторский коллектив педагогов </w:t>
      </w:r>
      <w:r w:rsidRPr="0048426B">
        <w:rPr>
          <w:rFonts w:ascii="Times New Roman" w:hAnsi="Times New Roman"/>
          <w:noProof/>
          <w:sz w:val="20"/>
        </w:rPr>
        <w:lastRenderedPageBreak/>
        <w:t xml:space="preserve">специальной группы ЦКРОиР с опытом использования современных технологий в работе с детьми с тяжёлыми и (или) множественными нарушениями развития. Завершился фестиваль мастер-классом финалистов областного этапа 5 Республиканского конкурса «Современные технологии в специальном образовании».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Повышение качества образования детей с ОПФР требует особого содержания педагогической деятельности. Чем педагог специального образования отличается от других педагогов? Творчеством, умением увидеть то, что не увидели другие.  В 2015 году стартовал  методический фестиваль «Специальное образование – эффективный педагогический опыт». Цели и задачи фестиваля: развитие творческой деятельности по обновлению содержания  образовательного процесса, поиск эффективных форм и методов  работы с детьми с ОПФР. Выделены новые номинации «Дидактические пособия, игры», «Мой лучший урок, занятие»,  «Формирование толерантного отношения к детям с ОПФР».</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Представлено 28 творческих работ, материалы эффективной педагогической практики работы с различными категориями детей с ОПФР.  Учителя-дефектологи, воспитатели групп интегрированного обучения и воспитания презентовали опыт использования нетрадиционных техник и методик, методов и приемов коррекционной работы с детьми с ОПФР.  Активное участие педагоги приняли в номинации «Дидактические пособия, игры». Представлены интересные педагогические находки, нестандартные подходы при изготовлении дидактических пособий, игр-самоделок.</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Актуален опыт педагогов Антопольской вспомогательной школы-интернат по профессиональной ориентации выпускников, проект «Мы выбираем дружбу»; опыт педагогов группы интегрированного обучения и воспитания Антопольского детского сада по  формированию толерантного отношения к лицам с ОПФР  «Расширяя мы и уменьшая Я».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Создание специальных условий при реализации программ специального  образования – необходимость, опре</w:t>
      </w:r>
      <w:r w:rsidR="005F5280">
        <w:rPr>
          <w:rFonts w:ascii="Times New Roman" w:hAnsi="Times New Roman"/>
          <w:noProof/>
          <w:sz w:val="20"/>
        </w:rPr>
        <w:t xml:space="preserve">деляющая качество образования. </w:t>
      </w:r>
      <w:r w:rsidR="00CB11C7">
        <w:rPr>
          <w:rFonts w:ascii="Times New Roman" w:hAnsi="Times New Roman"/>
          <w:noProof/>
          <w:sz w:val="20"/>
          <w:lang w:val="en-US"/>
        </w:rPr>
        <w:t>III</w:t>
      </w:r>
      <w:r w:rsidRPr="0048426B">
        <w:rPr>
          <w:rFonts w:ascii="Times New Roman" w:hAnsi="Times New Roman"/>
          <w:noProof/>
          <w:sz w:val="20"/>
        </w:rPr>
        <w:t xml:space="preserve"> фестиваль «Адаптивная образовательная и коррекционно-развивающая среда  для детей с ОПФР» решал задачи выявления и распространения лучшего опыта работы по созданию специальных условий, адаптивной образовательной среды для детей с ОПФР, повышения качества средовых ресурсов. На первом этапе смотра-конкурса на уровне учреждений образования осуществлялась подготовка материалов. Педагоги предоставляли паспорт кабинетов, ролик либо мультимедийную презентацию, созданной в учреждении среды. С целью оценки средовых ресурсов, определения участников финала на втором этапе организованы выезды в учреждения. Заключительный этап – творческая презентация - защита концепции организации среды. Определены лучший пункт коррекционно-педагогической помощи, лучший кабинет учителя-дефектолога, лучшая группа. Участники приобрели множество творческих идей, профессиональных находок по созданию среды. Ярким, запоминающимся стал дизайн-проект по оформлению группы интегрированного обучения и воспитания. Фестиваль способствовал активизации работы по совершенствованию средовых ресурсов в учреждениях образования. По итогам фестиваля разработаны единые требования к оформлению паспорта кабинета.</w:t>
      </w:r>
    </w:p>
    <w:p w:rsidR="00832ED2" w:rsidRPr="0048426B" w:rsidRDefault="00CB11C7" w:rsidP="00832ED2">
      <w:pPr>
        <w:spacing w:after="0" w:line="240" w:lineRule="auto"/>
        <w:ind w:firstLine="567"/>
        <w:jc w:val="both"/>
        <w:rPr>
          <w:rFonts w:ascii="Times New Roman" w:hAnsi="Times New Roman"/>
          <w:noProof/>
          <w:sz w:val="20"/>
        </w:rPr>
      </w:pPr>
      <w:r>
        <w:rPr>
          <w:rFonts w:ascii="Times New Roman" w:hAnsi="Times New Roman"/>
          <w:noProof/>
          <w:sz w:val="20"/>
        </w:rPr>
        <w:t xml:space="preserve"> Апрель 2017 года – </w:t>
      </w:r>
      <w:r>
        <w:rPr>
          <w:rFonts w:ascii="Times New Roman" w:hAnsi="Times New Roman"/>
          <w:noProof/>
          <w:sz w:val="20"/>
          <w:lang w:val="en-US"/>
        </w:rPr>
        <w:t>IV</w:t>
      </w:r>
      <w:r w:rsidR="00832ED2" w:rsidRPr="0048426B">
        <w:rPr>
          <w:rFonts w:ascii="Times New Roman" w:hAnsi="Times New Roman"/>
          <w:noProof/>
          <w:sz w:val="20"/>
        </w:rPr>
        <w:t xml:space="preserve"> фестиваль «От самообразованию – к распространению эффективного педагогического опыта» – своеобразный творческий отчет педагогов по самообразованию, трансляция эффективного опыта работы. 25 педагогов из 15 </w:t>
      </w:r>
      <w:r w:rsidR="00832ED2" w:rsidRPr="0048426B">
        <w:rPr>
          <w:rFonts w:ascii="Times New Roman" w:hAnsi="Times New Roman"/>
          <w:noProof/>
          <w:sz w:val="20"/>
        </w:rPr>
        <w:lastRenderedPageBreak/>
        <w:t xml:space="preserve">учреждений в соответствии с  критериями оценки описания опыта работы представили работы в различных номинациях. Широко представлена номинация «Работа с детьми дошкольного возраста», «Дидактические пособия и игры», «Формирование толерантного отношения к лицам с ОПФР». Отмечается активное участие учителей классов интегрированного обучения и воспитания,  опыт использования эффективных приёмов развития познавательных интересов, учебной мотивации учащихся с ОПФР.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В номинации «Использование информационно-комуникационных технологий» представлен творческий подход в работе с детьми с аутистическими нарушениями при получении специального образования на дому, на уроках «Математика», «Человек и мир» в классе интегрированного обучения и воспитания. За практическую и социальную значимость отмечены проекты «Милосердие», «Учимся жить вместе» педагогов ЦКРОиР, Антопольской вспомогательной школы, направленые на социализацию детей с ОПФР. Победителями являются авторский коллектив группы интегрированного обучения и воспитания, адаптировавшие методику Воскобовича в работе с детьми с ОПФР.</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Сегодня фестиваль стал доброй традицией, эффективной  формой тиражирования педагогического опыта, школой самосовершенствования педагогического мастерства. Практика проведения фестиваля доказала  возможность его использования как средства воздействия на профессиональный рост педагогов, их творческие отношения к педагогической деятельности. Деятельность по описанию опыта позволяет развивать и совершенствовать навыки анализа и самоанализа педагогической деятельности, рефлексивные компетенции, способствует повышению аналитической культуры педагогов. Фестиваль – стимул для повышения иинформационных компетенций педагогов. Отмечается качественно новый уровень подготовки мультимедийных презентаций, оформления работ.</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В рамках фестиваля обобщён опыт 17 педагогов. Увеличилось количество педагогов, внедряющих современные образовательные технологии, проектную деятельность.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Словарь русского языка Ожегова трактует слово фестиваль как празднество, сопровождающееся показом, смотром какого-нибудь искусства. Наша задача сделать из мероприятия событие-праздик, которое отличается исключительностью, оригинальностью. Интересный сценарий, </w:t>
      </w:r>
      <w:r w:rsidR="00CB11C7">
        <w:rPr>
          <w:rFonts w:ascii="Times New Roman" w:hAnsi="Times New Roman"/>
          <w:noProof/>
          <w:sz w:val="20"/>
        </w:rPr>
        <w:t>представление-педагогическое</w:t>
      </w:r>
      <w:r w:rsidRPr="0048426B">
        <w:rPr>
          <w:rFonts w:ascii="Times New Roman" w:hAnsi="Times New Roman"/>
          <w:noProof/>
          <w:sz w:val="20"/>
        </w:rPr>
        <w:t xml:space="preserve"> кредо каждого педагога, интерактивные игры со зрителями, коллективная рефлексия, музыкальные паузы в исполнении педагогов, раскрытие и демонстрация их актёрского мастерства, атмосфера открытости, сотрудничества, эмоционального подъема – благоприятиная среда для самореализации профессиональных способностей.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Главные эксперты – наши коллеги, во время рефлексивной деятельности отмечают, что фестиваль – это развитие, новые профессиональные открытия, ступенька профессионального творческого роста, возможность поделиться достигнутым и наработанным. Фестиваль – это обучение, не только площадка для пополнения методической копилки, но и взаимообучение,  освоение новых методов и технологий коррекционной работы.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Фестиваль – это качество, совершенствование содержания образова-тельного процесса, коррекционно-педагогической работы.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Фестиваль – это творчество, творческая мастерская, где находят отражение передовые педагогические идеи,  профессиональная и личностная самореализация, </w:t>
      </w:r>
      <w:r w:rsidRPr="0048426B">
        <w:rPr>
          <w:rFonts w:ascii="Times New Roman" w:hAnsi="Times New Roman"/>
          <w:noProof/>
          <w:sz w:val="20"/>
        </w:rPr>
        <w:lastRenderedPageBreak/>
        <w:t xml:space="preserve">импульс для поиска  путей совершенствования (хочется сделать что-то новое, чтобы удивить всех и себя). </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Фестиваль – это рефлексия, возможность проанализировать собствен-ный профессиональный опыт, убедиться в результативности работы.</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Это площадка развития творческой инициативы педагогов ЦКРОиР. Авторский коллектив центра является победителем фестивалей «Использование современных технологий спецобразования в работе с детьми с ОПФР» (2014), «Адаптивная образовательная и коррекционно-развивающая среда для детей с ОПФР» (2016). Творческая работа «Использование авторского пособия полисенсорные штампы для формирования интереса к изобразительной деятельности у детей с ТНР» воспитателя дошкольного образования ЦКРОиР Ровинец Л.В., участника второго этапа областного тура конкурса «Современные технологии специального образования» отмечена дипломом фестиваля.</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По результатам работы созданы методические продукты, практические материалы в помощь педагогам, которые позволяют повысить качество специального образования, коррекционной работы с детьми с ОПФР: вестник «Использование современных образовательных технологий в работе с детьми с ОПФР», электронный банк материалов из опыта работы педагогов района  «Специальное образование: эффективный педагогический опыт, «Игры-самоделки», «Мой лучший урок, занятие». Пополнен информационно-методический банк передового педагогического опыта.</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 xml:space="preserve">Опыт работы фестиваля представлен в </w:t>
      </w:r>
      <w:r w:rsidRPr="0048426B">
        <w:rPr>
          <w:rFonts w:ascii="Times New Roman" w:hAnsi="Times New Roman"/>
          <w:noProof/>
          <w:sz w:val="20"/>
          <w:lang w:val="be-BY"/>
        </w:rPr>
        <w:t>“</w:t>
      </w:r>
      <w:r w:rsidRPr="0048426B">
        <w:rPr>
          <w:rFonts w:ascii="Times New Roman" w:hAnsi="Times New Roman"/>
          <w:noProof/>
          <w:sz w:val="20"/>
        </w:rPr>
        <w:t>Наста</w:t>
      </w:r>
      <w:r w:rsidRPr="0048426B">
        <w:rPr>
          <w:rFonts w:ascii="Times New Roman" w:hAnsi="Times New Roman"/>
          <w:noProof/>
          <w:sz w:val="20"/>
          <w:lang w:val="be-BY"/>
        </w:rPr>
        <w:t xml:space="preserve">уніцкай газеце”, </w:t>
      </w:r>
      <w:r w:rsidRPr="0048426B">
        <w:rPr>
          <w:rFonts w:ascii="Times New Roman" w:hAnsi="Times New Roman"/>
          <w:noProof/>
          <w:sz w:val="20"/>
        </w:rPr>
        <w:t xml:space="preserve"> на дистанционном конкурсе эффективных форм методической работы в Академии последипломного образования, апрель 2016.</w:t>
      </w:r>
    </w:p>
    <w:p w:rsidR="00832ED2" w:rsidRPr="0048426B" w:rsidRDefault="00CB11C7" w:rsidP="00832ED2">
      <w:pPr>
        <w:spacing w:after="0" w:line="240" w:lineRule="auto"/>
        <w:ind w:firstLine="567"/>
        <w:jc w:val="both"/>
        <w:rPr>
          <w:rFonts w:ascii="Times New Roman" w:hAnsi="Times New Roman"/>
          <w:noProof/>
          <w:sz w:val="20"/>
        </w:rPr>
      </w:pPr>
      <w:r>
        <w:rPr>
          <w:rFonts w:ascii="Times New Roman" w:hAnsi="Times New Roman"/>
          <w:noProof/>
          <w:sz w:val="20"/>
        </w:rPr>
        <w:t xml:space="preserve">А впереди новый </w:t>
      </w:r>
      <w:r>
        <w:rPr>
          <w:rFonts w:ascii="Times New Roman" w:hAnsi="Times New Roman"/>
          <w:noProof/>
          <w:sz w:val="20"/>
          <w:lang w:val="en-US"/>
        </w:rPr>
        <w:t>V</w:t>
      </w:r>
      <w:r w:rsidR="00832ED2" w:rsidRPr="0048426B">
        <w:rPr>
          <w:rFonts w:ascii="Times New Roman" w:hAnsi="Times New Roman"/>
          <w:noProof/>
          <w:sz w:val="20"/>
        </w:rPr>
        <w:t xml:space="preserve"> юбилейный фестиваль, хотим провести его в новом формате. Приглашаем коллег принять участие, выйти за рамки своего учреждения и даже района и включиться во взаимообогащающий обмен, как личным педагогическим опытом, так и опытом целых коллективов.  У нас есть опыт проведения межрегиональных  встреч: методическая гостиная в Пинском ЦКРОиР, совместное заседание родительского клуба с Ивановским ЦКРОиР. 20 января 2018 состоялась встреча с ЦКРОиР  Брестского района «На пути  к инклюзии». В плане – творческая мастерская со Столинским ЦКРОиР.</w:t>
      </w:r>
    </w:p>
    <w:p w:rsidR="00832ED2" w:rsidRPr="0048426B" w:rsidRDefault="00832ED2" w:rsidP="00832ED2">
      <w:pPr>
        <w:spacing w:after="0" w:line="240" w:lineRule="auto"/>
        <w:ind w:firstLine="567"/>
        <w:jc w:val="both"/>
        <w:rPr>
          <w:rFonts w:ascii="Times New Roman" w:hAnsi="Times New Roman"/>
          <w:noProof/>
          <w:sz w:val="20"/>
        </w:rPr>
      </w:pPr>
      <w:r w:rsidRPr="0048426B">
        <w:rPr>
          <w:rFonts w:ascii="Times New Roman" w:hAnsi="Times New Roman"/>
          <w:noProof/>
          <w:sz w:val="20"/>
        </w:rPr>
        <w:t>Великий мудрец утверждал: «Только один есть путь, одно средство жить с радостью – это освещать себе жизнь внешним светом, а самому быть свечой, светить, гореть». Новых идей и их успешной реализации!</w:t>
      </w:r>
    </w:p>
    <w:p w:rsidR="00832ED2" w:rsidRDefault="00832ED2" w:rsidP="00832ED2">
      <w:pPr>
        <w:spacing w:after="0" w:line="240" w:lineRule="auto"/>
        <w:ind w:firstLine="567"/>
        <w:jc w:val="both"/>
        <w:rPr>
          <w:rFonts w:ascii="Times New Roman" w:hAnsi="Times New Roman"/>
          <w:noProof/>
        </w:rPr>
      </w:pPr>
    </w:p>
    <w:p w:rsidR="00FD4979" w:rsidRDefault="00FD4979"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Default="00CB11C7" w:rsidP="00832ED2">
      <w:pPr>
        <w:spacing w:after="0" w:line="240" w:lineRule="auto"/>
        <w:ind w:firstLine="567"/>
        <w:jc w:val="both"/>
        <w:rPr>
          <w:rFonts w:ascii="Times New Roman" w:hAnsi="Times New Roman"/>
          <w:noProof/>
        </w:rPr>
      </w:pPr>
    </w:p>
    <w:p w:rsidR="00CB11C7" w:rsidRPr="00832ED2" w:rsidRDefault="00CB11C7" w:rsidP="00832ED2">
      <w:pPr>
        <w:spacing w:after="0" w:line="240" w:lineRule="auto"/>
        <w:ind w:firstLine="567"/>
        <w:jc w:val="both"/>
        <w:rPr>
          <w:rFonts w:ascii="Times New Roman" w:hAnsi="Times New Roman"/>
          <w:noProof/>
        </w:rPr>
      </w:pPr>
    </w:p>
    <w:p w:rsidR="00832ED2" w:rsidRPr="00CB11C7" w:rsidRDefault="00CB11C7" w:rsidP="00CB11C7">
      <w:pPr>
        <w:spacing w:after="0" w:line="240" w:lineRule="auto"/>
        <w:ind w:firstLine="567"/>
        <w:jc w:val="center"/>
        <w:rPr>
          <w:rFonts w:ascii="Times New Roman" w:hAnsi="Times New Roman"/>
          <w:noProof/>
          <w:sz w:val="24"/>
          <w:szCs w:val="28"/>
        </w:rPr>
      </w:pPr>
      <w:r w:rsidRPr="00CB11C7">
        <w:rPr>
          <w:rFonts w:ascii="Times New Roman" w:hAnsi="Times New Roman"/>
          <w:noProof/>
          <w:sz w:val="24"/>
          <w:szCs w:val="28"/>
        </w:rPr>
        <w:lastRenderedPageBreak/>
        <w:t>МАТЕРИАЛЫ ПО ИТОГАМ РАБОТЫ В ГРУППАХ «Использование нетрадиционных форм в работе с родителями»</w:t>
      </w:r>
    </w:p>
    <w:p w:rsidR="00CB11C7" w:rsidRDefault="00CB11C7" w:rsidP="00FD4979">
      <w:pPr>
        <w:spacing w:after="0" w:line="240" w:lineRule="auto"/>
        <w:jc w:val="center"/>
        <w:rPr>
          <w:rFonts w:ascii="Times New Roman" w:hAnsi="Times New Roman"/>
          <w:b/>
          <w:sz w:val="24"/>
          <w:szCs w:val="26"/>
        </w:rPr>
      </w:pPr>
    </w:p>
    <w:p w:rsidR="00FD4979" w:rsidRPr="00DE791E" w:rsidRDefault="00CB11C7" w:rsidP="00DE791E">
      <w:pPr>
        <w:pStyle w:val="a5"/>
        <w:numPr>
          <w:ilvl w:val="0"/>
          <w:numId w:val="26"/>
        </w:numPr>
        <w:spacing w:after="0" w:line="240" w:lineRule="auto"/>
        <w:jc w:val="center"/>
        <w:rPr>
          <w:rFonts w:ascii="Times New Roman" w:hAnsi="Times New Roman"/>
          <w:b/>
          <w:szCs w:val="26"/>
        </w:rPr>
      </w:pPr>
      <w:r w:rsidRPr="00DE791E">
        <w:rPr>
          <w:rFonts w:ascii="Times New Roman" w:hAnsi="Times New Roman"/>
          <w:b/>
          <w:szCs w:val="26"/>
        </w:rPr>
        <w:t>ПЕДСОВЕТ</w:t>
      </w:r>
    </w:p>
    <w:p w:rsidR="00CB11C7" w:rsidRPr="00DE791E" w:rsidRDefault="00FD4979" w:rsidP="00FD4979">
      <w:pPr>
        <w:spacing w:after="0" w:line="240" w:lineRule="auto"/>
        <w:jc w:val="center"/>
        <w:rPr>
          <w:rFonts w:ascii="Times New Roman" w:hAnsi="Times New Roman"/>
          <w:b/>
          <w:szCs w:val="26"/>
        </w:rPr>
      </w:pPr>
      <w:r w:rsidRPr="00DE791E">
        <w:rPr>
          <w:rFonts w:ascii="Times New Roman" w:hAnsi="Times New Roman"/>
          <w:b/>
          <w:szCs w:val="26"/>
        </w:rPr>
        <w:t xml:space="preserve">«Использование нетрадиционных форм работы педагога </w:t>
      </w:r>
    </w:p>
    <w:p w:rsidR="00FD4979" w:rsidRPr="00DE791E" w:rsidRDefault="00FD4979" w:rsidP="00FD4979">
      <w:pPr>
        <w:spacing w:after="0" w:line="240" w:lineRule="auto"/>
        <w:jc w:val="center"/>
        <w:rPr>
          <w:rFonts w:ascii="Times New Roman" w:hAnsi="Times New Roman"/>
          <w:b/>
          <w:szCs w:val="26"/>
        </w:rPr>
      </w:pPr>
      <w:r w:rsidRPr="00DE791E">
        <w:rPr>
          <w:rFonts w:ascii="Times New Roman" w:hAnsi="Times New Roman"/>
          <w:b/>
          <w:szCs w:val="26"/>
        </w:rPr>
        <w:t>с родителями в ЦКРОиР»</w:t>
      </w:r>
    </w:p>
    <w:p w:rsidR="00FD4979" w:rsidRPr="00FD4979" w:rsidRDefault="00FD4979" w:rsidP="00FD4979">
      <w:pPr>
        <w:spacing w:after="0" w:line="240" w:lineRule="auto"/>
        <w:jc w:val="center"/>
        <w:rPr>
          <w:rFonts w:ascii="Times New Roman" w:hAnsi="Times New Roman"/>
          <w:b/>
          <w:sz w:val="26"/>
          <w:szCs w:val="26"/>
        </w:rPr>
      </w:pPr>
    </w:p>
    <w:tbl>
      <w:tblPr>
        <w:tblStyle w:val="a8"/>
        <w:tblW w:w="4905" w:type="pct"/>
        <w:tblInd w:w="108" w:type="dxa"/>
        <w:tblLook w:val="04A0"/>
      </w:tblPr>
      <w:tblGrid>
        <w:gridCol w:w="1327"/>
        <w:gridCol w:w="6310"/>
      </w:tblGrid>
      <w:tr w:rsidR="00FD4979" w:rsidRPr="0048426B" w:rsidTr="00FD4979">
        <w:tc>
          <w:tcPr>
            <w:tcW w:w="855" w:type="pct"/>
          </w:tcPr>
          <w:p w:rsidR="00FD4979" w:rsidRPr="0048426B" w:rsidRDefault="00FD4979" w:rsidP="003366FF">
            <w:pPr>
              <w:jc w:val="both"/>
              <w:rPr>
                <w:rFonts w:ascii="Times New Roman" w:hAnsi="Times New Roman"/>
                <w:b/>
                <w:sz w:val="20"/>
                <w:szCs w:val="20"/>
              </w:rPr>
            </w:pPr>
            <w:r w:rsidRPr="0048426B">
              <w:rPr>
                <w:rFonts w:ascii="Times New Roman" w:hAnsi="Times New Roman"/>
                <w:b/>
                <w:sz w:val="20"/>
                <w:szCs w:val="20"/>
              </w:rPr>
              <w:t>Цель:</w:t>
            </w:r>
          </w:p>
        </w:tc>
        <w:tc>
          <w:tcPr>
            <w:tcW w:w="4145" w:type="pct"/>
          </w:tcPr>
          <w:p w:rsidR="00FD4979" w:rsidRPr="0048426B" w:rsidRDefault="00FD4979" w:rsidP="003366FF">
            <w:pPr>
              <w:jc w:val="both"/>
              <w:rPr>
                <w:rFonts w:ascii="Times New Roman" w:hAnsi="Times New Roman"/>
                <w:sz w:val="20"/>
                <w:szCs w:val="20"/>
              </w:rPr>
            </w:pPr>
            <w:r w:rsidRPr="0048426B">
              <w:rPr>
                <w:rFonts w:ascii="Times New Roman" w:hAnsi="Times New Roman"/>
                <w:sz w:val="20"/>
                <w:szCs w:val="20"/>
              </w:rPr>
              <w:t>использование в центре коррекционно-развивающего обучения и реабилитации нетрадиционных форм работы педагога с родителями.</w:t>
            </w:r>
          </w:p>
        </w:tc>
      </w:tr>
      <w:tr w:rsidR="00FD4979" w:rsidRPr="0048426B" w:rsidTr="00FD4979">
        <w:tc>
          <w:tcPr>
            <w:tcW w:w="855" w:type="pct"/>
          </w:tcPr>
          <w:p w:rsidR="00FD4979" w:rsidRPr="0048426B" w:rsidRDefault="00FD4979" w:rsidP="003366FF">
            <w:pPr>
              <w:jc w:val="both"/>
              <w:rPr>
                <w:rFonts w:ascii="Times New Roman" w:hAnsi="Times New Roman"/>
                <w:b/>
                <w:sz w:val="20"/>
                <w:szCs w:val="20"/>
              </w:rPr>
            </w:pPr>
            <w:r w:rsidRPr="0048426B">
              <w:rPr>
                <w:rFonts w:ascii="Times New Roman" w:hAnsi="Times New Roman"/>
                <w:b/>
                <w:sz w:val="20"/>
                <w:szCs w:val="20"/>
              </w:rPr>
              <w:t>Задачи:</w:t>
            </w:r>
          </w:p>
        </w:tc>
        <w:tc>
          <w:tcPr>
            <w:tcW w:w="4145" w:type="pct"/>
          </w:tcPr>
          <w:p w:rsidR="00FD4979" w:rsidRPr="0048426B" w:rsidRDefault="00FD4979" w:rsidP="00FD4979">
            <w:pPr>
              <w:pStyle w:val="a5"/>
              <w:numPr>
                <w:ilvl w:val="0"/>
                <w:numId w:val="11"/>
              </w:numPr>
              <w:tabs>
                <w:tab w:val="left" w:pos="459"/>
              </w:tabs>
              <w:spacing w:after="0" w:line="240" w:lineRule="auto"/>
              <w:ind w:left="33" w:firstLine="0"/>
              <w:jc w:val="both"/>
              <w:rPr>
                <w:rFonts w:ascii="Times New Roman" w:hAnsi="Times New Roman" w:cs="Times New Roman"/>
                <w:sz w:val="20"/>
                <w:szCs w:val="20"/>
              </w:rPr>
            </w:pPr>
            <w:r w:rsidRPr="0048426B">
              <w:rPr>
                <w:rFonts w:ascii="Times New Roman" w:hAnsi="Times New Roman" w:cs="Times New Roman"/>
                <w:sz w:val="20"/>
                <w:szCs w:val="20"/>
              </w:rPr>
              <w:t>изучить</w:t>
            </w:r>
            <w:r w:rsidRPr="0048426B">
              <w:rPr>
                <w:rFonts w:ascii="Times New Roman" w:hAnsi="Times New Roman" w:cs="Times New Roman"/>
                <w:b/>
                <w:sz w:val="20"/>
                <w:szCs w:val="20"/>
              </w:rPr>
              <w:t xml:space="preserve"> </w:t>
            </w:r>
            <w:r w:rsidRPr="0048426B">
              <w:rPr>
                <w:rFonts w:ascii="Times New Roman" w:hAnsi="Times New Roman" w:cs="Times New Roman"/>
                <w:sz w:val="20"/>
                <w:szCs w:val="20"/>
              </w:rPr>
              <w:t>используемые в центре коррекционно-развивающего обучен</w:t>
            </w:r>
            <w:r w:rsidR="00DE791E">
              <w:rPr>
                <w:rFonts w:ascii="Times New Roman" w:hAnsi="Times New Roman" w:cs="Times New Roman"/>
                <w:sz w:val="20"/>
                <w:szCs w:val="20"/>
              </w:rPr>
              <w:t>ия и реабилитации нетрадиционные</w:t>
            </w:r>
            <w:r w:rsidRPr="0048426B">
              <w:rPr>
                <w:rFonts w:ascii="Times New Roman" w:hAnsi="Times New Roman" w:cs="Times New Roman"/>
                <w:sz w:val="20"/>
                <w:szCs w:val="20"/>
              </w:rPr>
              <w:t xml:space="preserve"> форм</w:t>
            </w:r>
            <w:r w:rsidR="00DE791E">
              <w:rPr>
                <w:rFonts w:ascii="Times New Roman" w:hAnsi="Times New Roman" w:cs="Times New Roman"/>
                <w:sz w:val="20"/>
                <w:szCs w:val="20"/>
              </w:rPr>
              <w:t>ы</w:t>
            </w:r>
            <w:r w:rsidRPr="0048426B">
              <w:rPr>
                <w:rFonts w:ascii="Times New Roman" w:hAnsi="Times New Roman" w:cs="Times New Roman"/>
                <w:sz w:val="20"/>
                <w:szCs w:val="20"/>
              </w:rPr>
              <w:t xml:space="preserve"> работы педагогов с родителями;</w:t>
            </w:r>
          </w:p>
          <w:p w:rsidR="00FD4979" w:rsidRPr="0048426B" w:rsidRDefault="00FD4979" w:rsidP="00FD4979">
            <w:pPr>
              <w:pStyle w:val="a5"/>
              <w:numPr>
                <w:ilvl w:val="0"/>
                <w:numId w:val="11"/>
              </w:numPr>
              <w:tabs>
                <w:tab w:val="left" w:pos="459"/>
              </w:tabs>
              <w:spacing w:after="0" w:line="240" w:lineRule="auto"/>
              <w:ind w:left="33" w:firstLine="0"/>
              <w:jc w:val="both"/>
              <w:rPr>
                <w:rFonts w:ascii="Times New Roman" w:hAnsi="Times New Roman" w:cs="Times New Roman"/>
                <w:b/>
                <w:sz w:val="20"/>
                <w:szCs w:val="20"/>
              </w:rPr>
            </w:pPr>
            <w:r w:rsidRPr="0048426B">
              <w:rPr>
                <w:rFonts w:ascii="Times New Roman" w:hAnsi="Times New Roman" w:cs="Times New Roman"/>
                <w:sz w:val="20"/>
                <w:szCs w:val="20"/>
              </w:rPr>
              <w:t>определить наиболее эффективные</w:t>
            </w:r>
            <w:r w:rsidRPr="0048426B">
              <w:rPr>
                <w:rFonts w:ascii="Times New Roman" w:hAnsi="Times New Roman" w:cs="Times New Roman"/>
                <w:b/>
                <w:sz w:val="20"/>
                <w:szCs w:val="20"/>
              </w:rPr>
              <w:t xml:space="preserve"> </w:t>
            </w:r>
            <w:r w:rsidRPr="0048426B">
              <w:rPr>
                <w:rFonts w:ascii="Times New Roman" w:hAnsi="Times New Roman" w:cs="Times New Roman"/>
                <w:sz w:val="20"/>
                <w:szCs w:val="20"/>
              </w:rPr>
              <w:t>формы работы педагогов с родителями;</w:t>
            </w:r>
          </w:p>
          <w:p w:rsidR="00FD4979" w:rsidRPr="0048426B" w:rsidRDefault="00FD4979" w:rsidP="00FD4979">
            <w:pPr>
              <w:pStyle w:val="a5"/>
              <w:numPr>
                <w:ilvl w:val="0"/>
                <w:numId w:val="11"/>
              </w:numPr>
              <w:tabs>
                <w:tab w:val="left" w:pos="459"/>
              </w:tabs>
              <w:spacing w:after="0" w:line="240" w:lineRule="auto"/>
              <w:ind w:left="33" w:firstLine="0"/>
              <w:jc w:val="both"/>
              <w:rPr>
                <w:rFonts w:ascii="Times New Roman" w:hAnsi="Times New Roman" w:cs="Times New Roman"/>
                <w:b/>
                <w:sz w:val="20"/>
                <w:szCs w:val="20"/>
              </w:rPr>
            </w:pPr>
            <w:r w:rsidRPr="0048426B">
              <w:rPr>
                <w:rFonts w:ascii="Times New Roman" w:hAnsi="Times New Roman" w:cs="Times New Roman"/>
                <w:sz w:val="20"/>
                <w:szCs w:val="20"/>
              </w:rPr>
              <w:t>совершенствовать формы работы с родителями в ЦКРОиР.</w:t>
            </w:r>
          </w:p>
        </w:tc>
      </w:tr>
      <w:tr w:rsidR="00FD4979" w:rsidRPr="0048426B" w:rsidTr="00FD4979">
        <w:tc>
          <w:tcPr>
            <w:tcW w:w="855" w:type="pct"/>
          </w:tcPr>
          <w:p w:rsidR="00FD4979" w:rsidRPr="0048426B" w:rsidRDefault="00FD4979" w:rsidP="003366FF">
            <w:pPr>
              <w:jc w:val="both"/>
              <w:rPr>
                <w:rFonts w:ascii="Times New Roman" w:hAnsi="Times New Roman"/>
                <w:b/>
                <w:sz w:val="20"/>
                <w:szCs w:val="20"/>
              </w:rPr>
            </w:pPr>
            <w:r w:rsidRPr="0048426B">
              <w:rPr>
                <w:rFonts w:ascii="Times New Roman" w:hAnsi="Times New Roman"/>
                <w:b/>
                <w:sz w:val="20"/>
                <w:szCs w:val="20"/>
              </w:rPr>
              <w:t>Этапы подготовки:</w:t>
            </w:r>
          </w:p>
        </w:tc>
        <w:tc>
          <w:tcPr>
            <w:tcW w:w="4145" w:type="pct"/>
          </w:tcPr>
          <w:p w:rsidR="00FD4979" w:rsidRPr="0048426B" w:rsidRDefault="00FD4979" w:rsidP="00FD4979">
            <w:pPr>
              <w:pStyle w:val="a5"/>
              <w:numPr>
                <w:ilvl w:val="0"/>
                <w:numId w:val="12"/>
              </w:numPr>
              <w:tabs>
                <w:tab w:val="left" w:pos="459"/>
              </w:tabs>
              <w:spacing w:after="0" w:line="240" w:lineRule="auto"/>
              <w:ind w:left="0" w:firstLine="0"/>
              <w:jc w:val="both"/>
              <w:rPr>
                <w:rFonts w:ascii="Times New Roman" w:hAnsi="Times New Roman" w:cs="Times New Roman"/>
                <w:sz w:val="20"/>
                <w:szCs w:val="20"/>
              </w:rPr>
            </w:pPr>
            <w:r w:rsidRPr="0048426B">
              <w:rPr>
                <w:rFonts w:ascii="Times New Roman" w:eastAsia="Times New Roman" w:hAnsi="Times New Roman" w:cs="Times New Roman"/>
                <w:color w:val="000000"/>
                <w:spacing w:val="-3"/>
                <w:sz w:val="20"/>
                <w:szCs w:val="20"/>
              </w:rPr>
              <w:t xml:space="preserve">Анализ выполнения </w:t>
            </w:r>
            <w:r w:rsidRPr="0048426B">
              <w:rPr>
                <w:rFonts w:ascii="Times New Roman" w:eastAsia="Times New Roman" w:hAnsi="Times New Roman" w:cs="Times New Roman"/>
                <w:color w:val="000000"/>
                <w:spacing w:val="-2"/>
                <w:sz w:val="20"/>
                <w:szCs w:val="20"/>
              </w:rPr>
              <w:t>решений прошлого педсовета от хх/хх/хххх.</w:t>
            </w:r>
          </w:p>
          <w:p w:rsidR="00FD4979" w:rsidRPr="0048426B" w:rsidRDefault="00FD4979" w:rsidP="00FD4979">
            <w:pPr>
              <w:pStyle w:val="a5"/>
              <w:numPr>
                <w:ilvl w:val="0"/>
                <w:numId w:val="12"/>
              </w:numPr>
              <w:tabs>
                <w:tab w:val="left" w:pos="459"/>
              </w:tabs>
              <w:spacing w:after="0" w:line="240" w:lineRule="auto"/>
              <w:ind w:left="0" w:firstLine="0"/>
              <w:jc w:val="both"/>
              <w:rPr>
                <w:rFonts w:ascii="Times New Roman" w:hAnsi="Times New Roman" w:cs="Times New Roman"/>
                <w:sz w:val="20"/>
                <w:szCs w:val="20"/>
              </w:rPr>
            </w:pPr>
            <w:r w:rsidRPr="0048426B">
              <w:rPr>
                <w:rFonts w:ascii="Times New Roman" w:hAnsi="Times New Roman" w:cs="Times New Roman"/>
                <w:sz w:val="20"/>
                <w:szCs w:val="20"/>
              </w:rPr>
              <w:t>Подготовка плана педсовета и создание</w:t>
            </w:r>
            <w:r w:rsidRPr="0048426B">
              <w:rPr>
                <w:rFonts w:ascii="Times New Roman" w:eastAsia="Times New Roman" w:hAnsi="Times New Roman" w:cs="Times New Roman"/>
                <w:color w:val="000000"/>
                <w:spacing w:val="2"/>
                <w:sz w:val="20"/>
                <w:szCs w:val="20"/>
              </w:rPr>
              <w:t xml:space="preserve"> творческой </w:t>
            </w:r>
            <w:r w:rsidRPr="0048426B">
              <w:rPr>
                <w:rFonts w:ascii="Times New Roman" w:eastAsia="Times New Roman" w:hAnsi="Times New Roman" w:cs="Times New Roman"/>
                <w:color w:val="000000"/>
                <w:spacing w:val="-2"/>
                <w:sz w:val="20"/>
                <w:szCs w:val="20"/>
              </w:rPr>
              <w:t>группы педагогов, отвечающих за подготовку вопросов к педагогическому совету.</w:t>
            </w:r>
          </w:p>
          <w:p w:rsidR="00FD4979" w:rsidRPr="0048426B" w:rsidRDefault="00FD4979" w:rsidP="00FD4979">
            <w:pPr>
              <w:pStyle w:val="a5"/>
              <w:numPr>
                <w:ilvl w:val="0"/>
                <w:numId w:val="12"/>
              </w:numPr>
              <w:tabs>
                <w:tab w:val="left" w:pos="459"/>
              </w:tabs>
              <w:spacing w:after="0" w:line="240" w:lineRule="auto"/>
              <w:ind w:left="0" w:firstLine="0"/>
              <w:jc w:val="both"/>
              <w:rPr>
                <w:rFonts w:ascii="Times New Roman" w:hAnsi="Times New Roman" w:cs="Times New Roman"/>
                <w:sz w:val="20"/>
                <w:szCs w:val="20"/>
              </w:rPr>
            </w:pPr>
            <w:r w:rsidRPr="0048426B">
              <w:rPr>
                <w:rFonts w:ascii="Times New Roman" w:hAnsi="Times New Roman" w:cs="Times New Roman"/>
                <w:sz w:val="20"/>
                <w:szCs w:val="20"/>
              </w:rPr>
              <w:t>Изучение использования нетрадиционных форм работы педагога с родителями в ЦКРОиР (подготовка справки).</w:t>
            </w:r>
          </w:p>
          <w:p w:rsidR="00FD4979" w:rsidRPr="0048426B" w:rsidRDefault="00FD4979" w:rsidP="00FD4979">
            <w:pPr>
              <w:pStyle w:val="a5"/>
              <w:numPr>
                <w:ilvl w:val="0"/>
                <w:numId w:val="12"/>
              </w:numPr>
              <w:tabs>
                <w:tab w:val="left" w:pos="459"/>
              </w:tabs>
              <w:spacing w:after="0" w:line="240" w:lineRule="auto"/>
              <w:ind w:left="33" w:firstLine="0"/>
              <w:jc w:val="both"/>
              <w:rPr>
                <w:rFonts w:ascii="Times New Roman" w:hAnsi="Times New Roman" w:cs="Times New Roman"/>
                <w:sz w:val="20"/>
                <w:szCs w:val="20"/>
              </w:rPr>
            </w:pPr>
            <w:r w:rsidRPr="0048426B">
              <w:rPr>
                <w:rFonts w:ascii="Times New Roman" w:hAnsi="Times New Roman" w:cs="Times New Roman"/>
                <w:sz w:val="20"/>
                <w:szCs w:val="20"/>
              </w:rPr>
              <w:t>Посещение родительских собраний и мероприятий.</w:t>
            </w:r>
          </w:p>
          <w:p w:rsidR="00FD4979" w:rsidRPr="0048426B" w:rsidRDefault="00FD4979" w:rsidP="00FD4979">
            <w:pPr>
              <w:pStyle w:val="a5"/>
              <w:numPr>
                <w:ilvl w:val="0"/>
                <w:numId w:val="12"/>
              </w:numPr>
              <w:tabs>
                <w:tab w:val="left" w:pos="459"/>
              </w:tabs>
              <w:spacing w:after="0" w:line="240" w:lineRule="auto"/>
              <w:ind w:left="33" w:firstLine="0"/>
              <w:jc w:val="both"/>
              <w:rPr>
                <w:rFonts w:ascii="Times New Roman" w:hAnsi="Times New Roman" w:cs="Times New Roman"/>
                <w:sz w:val="20"/>
                <w:szCs w:val="20"/>
              </w:rPr>
            </w:pPr>
            <w:r w:rsidRPr="0048426B">
              <w:rPr>
                <w:rFonts w:ascii="Times New Roman" w:hAnsi="Times New Roman" w:cs="Times New Roman"/>
                <w:sz w:val="20"/>
                <w:szCs w:val="20"/>
              </w:rPr>
              <w:t>Проведение анкетирования родителей «Взаимодействие родителей со специалистами ЦКРОиР».</w:t>
            </w:r>
          </w:p>
          <w:p w:rsidR="00FD4979" w:rsidRPr="0048426B" w:rsidRDefault="00FD4979" w:rsidP="00FD4979">
            <w:pPr>
              <w:pStyle w:val="a5"/>
              <w:numPr>
                <w:ilvl w:val="0"/>
                <w:numId w:val="12"/>
              </w:numPr>
              <w:tabs>
                <w:tab w:val="left" w:pos="459"/>
              </w:tabs>
              <w:spacing w:after="0" w:line="240" w:lineRule="auto"/>
              <w:ind w:left="33" w:firstLine="0"/>
              <w:jc w:val="both"/>
              <w:rPr>
                <w:rFonts w:ascii="Times New Roman" w:hAnsi="Times New Roman" w:cs="Times New Roman"/>
                <w:sz w:val="20"/>
                <w:szCs w:val="20"/>
              </w:rPr>
            </w:pPr>
            <w:r w:rsidRPr="0048426B">
              <w:rPr>
                <w:rFonts w:ascii="Times New Roman" w:hAnsi="Times New Roman" w:cs="Times New Roman"/>
                <w:sz w:val="20"/>
                <w:szCs w:val="20"/>
              </w:rPr>
              <w:t>Подготовка объявления (</w:t>
            </w:r>
            <w:r w:rsidRPr="0048426B">
              <w:rPr>
                <w:rFonts w:ascii="Times New Roman" w:eastAsia="Times New Roman" w:hAnsi="Times New Roman" w:cs="Times New Roman"/>
                <w:color w:val="000000"/>
                <w:sz w:val="20"/>
                <w:szCs w:val="20"/>
              </w:rPr>
              <w:t xml:space="preserve">дата, тема, время, место, цели и задачи педсовета, повестка дня, вопросы к </w:t>
            </w:r>
            <w:r w:rsidRPr="0048426B">
              <w:rPr>
                <w:rFonts w:ascii="Times New Roman" w:eastAsia="Times New Roman" w:hAnsi="Times New Roman" w:cs="Times New Roman"/>
                <w:color w:val="000000"/>
                <w:spacing w:val="-1"/>
                <w:sz w:val="20"/>
                <w:szCs w:val="20"/>
              </w:rPr>
              <w:t>педагогам).</w:t>
            </w:r>
          </w:p>
          <w:p w:rsidR="00FD4979" w:rsidRPr="0048426B" w:rsidRDefault="00FD4979" w:rsidP="00FD4979">
            <w:pPr>
              <w:pStyle w:val="a5"/>
              <w:widowControl w:val="0"/>
              <w:numPr>
                <w:ilvl w:val="0"/>
                <w:numId w:val="12"/>
              </w:numPr>
              <w:shd w:val="clear" w:color="auto" w:fill="FFFFFF"/>
              <w:tabs>
                <w:tab w:val="left" w:pos="410"/>
                <w:tab w:val="left" w:pos="459"/>
              </w:tabs>
              <w:autoSpaceDE w:val="0"/>
              <w:autoSpaceDN w:val="0"/>
              <w:adjustRightInd w:val="0"/>
              <w:spacing w:after="0" w:line="240" w:lineRule="auto"/>
              <w:ind w:left="33" w:firstLine="0"/>
              <w:jc w:val="both"/>
              <w:rPr>
                <w:rFonts w:ascii="Times New Roman" w:hAnsi="Times New Roman" w:cs="Times New Roman"/>
                <w:sz w:val="20"/>
                <w:szCs w:val="20"/>
              </w:rPr>
            </w:pPr>
            <w:r w:rsidRPr="0048426B">
              <w:rPr>
                <w:rFonts w:ascii="Times New Roman" w:hAnsi="Times New Roman" w:cs="Times New Roman"/>
                <w:sz w:val="20"/>
                <w:szCs w:val="20"/>
              </w:rPr>
              <w:t xml:space="preserve">Издание приказа </w:t>
            </w:r>
            <w:r w:rsidRPr="0048426B">
              <w:rPr>
                <w:rFonts w:ascii="Times New Roman" w:eastAsia="Times New Roman" w:hAnsi="Times New Roman" w:cs="Times New Roman"/>
                <w:color w:val="000000"/>
                <w:spacing w:val="-3"/>
                <w:sz w:val="20"/>
                <w:szCs w:val="20"/>
              </w:rPr>
              <w:t xml:space="preserve">о подготовке предстоящего педсовета с распределением </w:t>
            </w:r>
            <w:r w:rsidRPr="0048426B">
              <w:rPr>
                <w:rFonts w:ascii="Times New Roman" w:eastAsia="Times New Roman" w:hAnsi="Times New Roman" w:cs="Times New Roman"/>
                <w:color w:val="000000"/>
                <w:spacing w:val="-2"/>
                <w:sz w:val="20"/>
                <w:szCs w:val="20"/>
              </w:rPr>
              <w:t>ответственных.</w:t>
            </w:r>
          </w:p>
          <w:p w:rsidR="00FD4979" w:rsidRPr="0048426B" w:rsidRDefault="00FD4979" w:rsidP="00FD4979">
            <w:pPr>
              <w:pStyle w:val="a5"/>
              <w:numPr>
                <w:ilvl w:val="0"/>
                <w:numId w:val="12"/>
              </w:numPr>
              <w:tabs>
                <w:tab w:val="left" w:pos="459"/>
              </w:tabs>
              <w:spacing w:after="0" w:line="240" w:lineRule="auto"/>
              <w:ind w:left="33" w:firstLine="0"/>
              <w:jc w:val="both"/>
              <w:rPr>
                <w:rFonts w:ascii="Times New Roman" w:hAnsi="Times New Roman" w:cs="Times New Roman"/>
                <w:sz w:val="20"/>
                <w:szCs w:val="20"/>
              </w:rPr>
            </w:pPr>
            <w:r w:rsidRPr="0048426B">
              <w:rPr>
                <w:rFonts w:ascii="Times New Roman" w:eastAsia="Times New Roman" w:hAnsi="Times New Roman" w:cs="Times New Roman"/>
                <w:color w:val="000000"/>
                <w:spacing w:val="-2"/>
                <w:sz w:val="20"/>
                <w:szCs w:val="20"/>
              </w:rPr>
              <w:t xml:space="preserve">Разработка макета памятки об </w:t>
            </w:r>
            <w:r w:rsidRPr="0048426B">
              <w:rPr>
                <w:rFonts w:ascii="Times New Roman" w:hAnsi="Times New Roman" w:cs="Times New Roman"/>
                <w:sz w:val="20"/>
                <w:szCs w:val="20"/>
              </w:rPr>
              <w:t>использования нетрадиционных форм работы педагога с родителями в ЦКРОиР</w:t>
            </w:r>
          </w:p>
          <w:p w:rsidR="00FD4979" w:rsidRPr="0048426B" w:rsidRDefault="00FD4979" w:rsidP="00FD4979">
            <w:pPr>
              <w:pStyle w:val="a5"/>
              <w:numPr>
                <w:ilvl w:val="0"/>
                <w:numId w:val="12"/>
              </w:numPr>
              <w:spacing w:after="0" w:line="240" w:lineRule="auto"/>
              <w:ind w:left="33" w:firstLine="0"/>
              <w:jc w:val="both"/>
              <w:rPr>
                <w:rFonts w:ascii="Times New Roman" w:hAnsi="Times New Roman" w:cs="Times New Roman"/>
                <w:sz w:val="20"/>
                <w:szCs w:val="20"/>
              </w:rPr>
            </w:pPr>
            <w:r w:rsidRPr="0048426B">
              <w:rPr>
                <w:rFonts w:ascii="Times New Roman" w:eastAsia="Times New Roman" w:hAnsi="Times New Roman" w:cs="Times New Roman"/>
                <w:color w:val="000000"/>
                <w:spacing w:val="-1"/>
                <w:sz w:val="20"/>
                <w:szCs w:val="20"/>
              </w:rPr>
              <w:t xml:space="preserve">Оформление места проведения заседания педсовета: </w:t>
            </w:r>
            <w:r w:rsidRPr="0048426B">
              <w:rPr>
                <w:rFonts w:ascii="Times New Roman" w:eastAsia="Times New Roman" w:hAnsi="Times New Roman" w:cs="Times New Roman"/>
                <w:color w:val="000000"/>
                <w:sz w:val="20"/>
                <w:szCs w:val="20"/>
              </w:rPr>
              <w:t xml:space="preserve">плакаты, выставки книг, </w:t>
            </w:r>
            <w:r w:rsidRPr="0048426B">
              <w:rPr>
                <w:rFonts w:ascii="Times New Roman" w:eastAsia="Times New Roman" w:hAnsi="Times New Roman" w:cs="Times New Roman"/>
                <w:color w:val="000000"/>
                <w:spacing w:val="-2"/>
                <w:sz w:val="20"/>
                <w:szCs w:val="20"/>
              </w:rPr>
              <w:t>видеофрагменты.</w:t>
            </w:r>
          </w:p>
        </w:tc>
      </w:tr>
    </w:tbl>
    <w:p w:rsidR="00FD4979" w:rsidRPr="0048426B" w:rsidRDefault="00FD4979" w:rsidP="00FD4979">
      <w:pPr>
        <w:jc w:val="both"/>
        <w:rPr>
          <w:rFonts w:ascii="Times New Roman" w:hAnsi="Times New Roman"/>
          <w:b/>
          <w:sz w:val="20"/>
          <w:szCs w:val="20"/>
        </w:rPr>
      </w:pPr>
    </w:p>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План мероприятия</w:t>
      </w:r>
    </w:p>
    <w:p w:rsidR="00FD4979" w:rsidRPr="0048426B" w:rsidRDefault="00FD4979" w:rsidP="00FD4979">
      <w:pPr>
        <w:spacing w:after="0" w:line="240" w:lineRule="auto"/>
        <w:jc w:val="center"/>
        <w:rPr>
          <w:rFonts w:ascii="Times New Roman" w:hAnsi="Times New Roman"/>
          <w:b/>
          <w:sz w:val="20"/>
          <w:szCs w:val="20"/>
        </w:rPr>
      </w:pPr>
    </w:p>
    <w:tbl>
      <w:tblPr>
        <w:tblStyle w:val="a8"/>
        <w:tblW w:w="0" w:type="auto"/>
        <w:tblInd w:w="108" w:type="dxa"/>
        <w:tblLook w:val="04A0"/>
      </w:tblPr>
      <w:tblGrid>
        <w:gridCol w:w="853"/>
        <w:gridCol w:w="4114"/>
        <w:gridCol w:w="2710"/>
      </w:tblGrid>
      <w:tr w:rsidR="00FD4979" w:rsidRPr="0048426B" w:rsidTr="00FD4979">
        <w:tc>
          <w:tcPr>
            <w:tcW w:w="996"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№п/п</w:t>
            </w:r>
          </w:p>
        </w:tc>
        <w:tc>
          <w:tcPr>
            <w:tcW w:w="637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Содержание</w:t>
            </w:r>
          </w:p>
        </w:tc>
        <w:tc>
          <w:tcPr>
            <w:tcW w:w="368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Примечание</w:t>
            </w: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sz w:val="20"/>
                <w:szCs w:val="20"/>
              </w:rPr>
            </w:pPr>
            <w:r w:rsidRPr="0048426B">
              <w:rPr>
                <w:rFonts w:ascii="Times New Roman" w:hAnsi="Times New Roman"/>
                <w:color w:val="000000"/>
                <w:spacing w:val="-3"/>
                <w:sz w:val="20"/>
                <w:szCs w:val="20"/>
              </w:rPr>
              <w:t xml:space="preserve">Анализ выполнения </w:t>
            </w:r>
            <w:r w:rsidRPr="0048426B">
              <w:rPr>
                <w:rFonts w:ascii="Times New Roman" w:hAnsi="Times New Roman"/>
                <w:color w:val="000000"/>
                <w:spacing w:val="-2"/>
                <w:sz w:val="20"/>
                <w:szCs w:val="20"/>
              </w:rPr>
              <w:t>решений прошлого педсовета от хх/хх/хххх.</w:t>
            </w:r>
          </w:p>
        </w:tc>
        <w:tc>
          <w:tcPr>
            <w:tcW w:w="3685" w:type="dxa"/>
          </w:tcPr>
          <w:p w:rsidR="00FD4979" w:rsidRPr="0048426B" w:rsidRDefault="00FD4979" w:rsidP="00FD4979">
            <w:pPr>
              <w:spacing w:after="0" w:line="240" w:lineRule="auto"/>
              <w:jc w:val="center"/>
              <w:rPr>
                <w:rFonts w:ascii="Times New Roman" w:hAnsi="Times New Roman"/>
                <w:b/>
                <w:sz w:val="20"/>
                <w:szCs w:val="20"/>
              </w:rPr>
            </w:pP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sz w:val="20"/>
                <w:szCs w:val="20"/>
              </w:rPr>
            </w:pPr>
            <w:r w:rsidRPr="0048426B">
              <w:rPr>
                <w:rFonts w:ascii="Times New Roman" w:hAnsi="Times New Roman"/>
                <w:sz w:val="20"/>
                <w:szCs w:val="20"/>
              </w:rPr>
              <w:t>Использование нетрадиционных форм работы педагога с родителями в ЦКРОиР</w:t>
            </w:r>
          </w:p>
        </w:tc>
        <w:tc>
          <w:tcPr>
            <w:tcW w:w="368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sz w:val="20"/>
                <w:szCs w:val="20"/>
              </w:rPr>
              <w:t>Доклад с презентацией</w:t>
            </w: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sz w:val="20"/>
                <w:szCs w:val="20"/>
              </w:rPr>
            </w:pPr>
            <w:r w:rsidRPr="0048426B">
              <w:rPr>
                <w:rFonts w:ascii="Times New Roman" w:hAnsi="Times New Roman"/>
                <w:color w:val="000000"/>
                <w:sz w:val="20"/>
                <w:szCs w:val="20"/>
              </w:rPr>
              <w:t xml:space="preserve">Деловая игра </w:t>
            </w:r>
            <w:r w:rsidRPr="0048426B">
              <w:rPr>
                <w:rFonts w:ascii="Times New Roman" w:hAnsi="Times New Roman"/>
                <w:color w:val="000000"/>
                <w:spacing w:val="-3"/>
                <w:sz w:val="20"/>
                <w:szCs w:val="20"/>
              </w:rPr>
              <w:t>«Родители не пришли на ……»</w:t>
            </w:r>
          </w:p>
        </w:tc>
        <w:tc>
          <w:tcPr>
            <w:tcW w:w="3685" w:type="dxa"/>
          </w:tcPr>
          <w:p w:rsidR="00FD4979" w:rsidRPr="0048426B" w:rsidRDefault="00FD4979" w:rsidP="00FD4979">
            <w:pPr>
              <w:spacing w:after="0" w:line="240" w:lineRule="auto"/>
              <w:jc w:val="center"/>
              <w:rPr>
                <w:rFonts w:ascii="Times New Roman" w:hAnsi="Times New Roman"/>
                <w:sz w:val="20"/>
                <w:szCs w:val="20"/>
              </w:rPr>
            </w:pPr>
            <w:r w:rsidRPr="0048426B">
              <w:rPr>
                <w:rFonts w:ascii="Times New Roman" w:hAnsi="Times New Roman"/>
                <w:color w:val="000000"/>
                <w:sz w:val="20"/>
                <w:szCs w:val="20"/>
              </w:rPr>
              <w:t>Деловая игра</w:t>
            </w: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color w:val="000000"/>
                <w:sz w:val="20"/>
                <w:szCs w:val="20"/>
              </w:rPr>
            </w:pPr>
            <w:r w:rsidRPr="0048426B">
              <w:rPr>
                <w:rFonts w:ascii="Times New Roman" w:hAnsi="Times New Roman"/>
                <w:color w:val="000000"/>
                <w:sz w:val="20"/>
                <w:szCs w:val="20"/>
              </w:rPr>
              <w:t>Использование информационных технологий в работе с родителями (скайп, вайбер)</w:t>
            </w:r>
          </w:p>
        </w:tc>
        <w:tc>
          <w:tcPr>
            <w:tcW w:w="3685" w:type="dxa"/>
          </w:tcPr>
          <w:p w:rsidR="00FD4979" w:rsidRPr="0048426B" w:rsidRDefault="00FD4979" w:rsidP="00FD4979">
            <w:pPr>
              <w:spacing w:after="0" w:line="240" w:lineRule="auto"/>
              <w:jc w:val="center"/>
              <w:rPr>
                <w:rFonts w:ascii="Times New Roman" w:hAnsi="Times New Roman"/>
                <w:sz w:val="20"/>
                <w:szCs w:val="20"/>
              </w:rPr>
            </w:pP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b/>
                <w:sz w:val="20"/>
                <w:szCs w:val="20"/>
              </w:rPr>
            </w:pPr>
            <w:r w:rsidRPr="0048426B">
              <w:rPr>
                <w:rFonts w:ascii="Times New Roman" w:hAnsi="Times New Roman"/>
                <w:sz w:val="20"/>
                <w:szCs w:val="20"/>
              </w:rPr>
              <w:t>Детско-родительские тренинги как фактор успешного</w:t>
            </w:r>
            <w:r w:rsidRPr="0048426B">
              <w:rPr>
                <w:rFonts w:ascii="Times New Roman" w:hAnsi="Times New Roman"/>
                <w:b/>
                <w:sz w:val="20"/>
                <w:szCs w:val="20"/>
              </w:rPr>
              <w:t xml:space="preserve"> </w:t>
            </w:r>
            <w:r w:rsidRPr="0048426B">
              <w:rPr>
                <w:rFonts w:ascii="Times New Roman" w:hAnsi="Times New Roman"/>
                <w:sz w:val="20"/>
                <w:szCs w:val="20"/>
              </w:rPr>
              <w:t>воспитания своих детей</w:t>
            </w:r>
          </w:p>
        </w:tc>
        <w:tc>
          <w:tcPr>
            <w:tcW w:w="3685" w:type="dxa"/>
          </w:tcPr>
          <w:p w:rsidR="00FD4979" w:rsidRPr="0048426B" w:rsidRDefault="00FD4979" w:rsidP="00FD4979">
            <w:pPr>
              <w:spacing w:after="0" w:line="240" w:lineRule="auto"/>
              <w:jc w:val="center"/>
              <w:rPr>
                <w:rFonts w:ascii="Times New Roman" w:hAnsi="Times New Roman"/>
                <w:sz w:val="20"/>
                <w:szCs w:val="20"/>
              </w:rPr>
            </w:pPr>
            <w:r w:rsidRPr="0048426B">
              <w:rPr>
                <w:rFonts w:ascii="Times New Roman" w:hAnsi="Times New Roman"/>
                <w:sz w:val="20"/>
                <w:szCs w:val="20"/>
              </w:rPr>
              <w:t>Выступление с фрагментами видеоматериалов</w:t>
            </w: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sz w:val="20"/>
                <w:szCs w:val="20"/>
              </w:rPr>
            </w:pPr>
            <w:r w:rsidRPr="0048426B">
              <w:rPr>
                <w:rFonts w:ascii="Times New Roman" w:hAnsi="Times New Roman"/>
                <w:sz w:val="20"/>
                <w:szCs w:val="20"/>
              </w:rPr>
              <w:t>Работа родительского клуба в ЦКРОиР</w:t>
            </w:r>
          </w:p>
        </w:tc>
        <w:tc>
          <w:tcPr>
            <w:tcW w:w="3685" w:type="dxa"/>
          </w:tcPr>
          <w:p w:rsidR="00FD4979" w:rsidRPr="0048426B" w:rsidRDefault="00FD4979" w:rsidP="00FD4979">
            <w:pPr>
              <w:spacing w:after="0" w:line="240" w:lineRule="auto"/>
              <w:jc w:val="center"/>
              <w:rPr>
                <w:rFonts w:ascii="Times New Roman" w:hAnsi="Times New Roman"/>
                <w:sz w:val="20"/>
                <w:szCs w:val="20"/>
              </w:rPr>
            </w:pPr>
            <w:r w:rsidRPr="0048426B">
              <w:rPr>
                <w:rFonts w:ascii="Times New Roman" w:hAnsi="Times New Roman"/>
                <w:sz w:val="20"/>
                <w:szCs w:val="20"/>
              </w:rPr>
              <w:t>Фотоотчет</w:t>
            </w: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color w:val="000000"/>
                <w:spacing w:val="-1"/>
                <w:sz w:val="20"/>
                <w:szCs w:val="20"/>
              </w:rPr>
            </w:pPr>
            <w:r w:rsidRPr="0048426B">
              <w:rPr>
                <w:rFonts w:ascii="Times New Roman" w:hAnsi="Times New Roman"/>
                <w:color w:val="000000"/>
                <w:spacing w:val="-1"/>
                <w:sz w:val="20"/>
                <w:szCs w:val="20"/>
              </w:rPr>
              <w:t>Обсуждение в группах «Приемлемые формы работы с родителями, воспитывающими детей с ОПФР</w:t>
            </w:r>
          </w:p>
        </w:tc>
        <w:tc>
          <w:tcPr>
            <w:tcW w:w="368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color w:val="000000"/>
                <w:spacing w:val="-1"/>
                <w:sz w:val="20"/>
                <w:szCs w:val="20"/>
              </w:rPr>
              <w:t>Обсуждение в группах</w:t>
            </w:r>
          </w:p>
        </w:tc>
      </w:tr>
      <w:tr w:rsidR="00FD4979" w:rsidRPr="0048426B" w:rsidTr="00FD4979">
        <w:tc>
          <w:tcPr>
            <w:tcW w:w="996" w:type="dxa"/>
          </w:tcPr>
          <w:p w:rsidR="00FD4979" w:rsidRPr="0048426B" w:rsidRDefault="00FD4979" w:rsidP="00FD4979">
            <w:pPr>
              <w:pStyle w:val="a5"/>
              <w:numPr>
                <w:ilvl w:val="0"/>
                <w:numId w:val="10"/>
              </w:numPr>
              <w:spacing w:after="0" w:line="240" w:lineRule="auto"/>
              <w:jc w:val="center"/>
              <w:rPr>
                <w:rFonts w:ascii="Times New Roman" w:hAnsi="Times New Roman" w:cs="Times New Roman"/>
                <w:b/>
                <w:sz w:val="20"/>
                <w:szCs w:val="20"/>
              </w:rPr>
            </w:pPr>
          </w:p>
        </w:tc>
        <w:tc>
          <w:tcPr>
            <w:tcW w:w="6375" w:type="dxa"/>
          </w:tcPr>
          <w:p w:rsidR="00FD4979" w:rsidRPr="0048426B" w:rsidRDefault="00FD4979" w:rsidP="00FD4979">
            <w:pPr>
              <w:spacing w:after="0" w:line="240" w:lineRule="auto"/>
              <w:jc w:val="both"/>
              <w:rPr>
                <w:rFonts w:ascii="Times New Roman" w:hAnsi="Times New Roman"/>
                <w:color w:val="000000"/>
                <w:spacing w:val="-1"/>
                <w:sz w:val="20"/>
                <w:szCs w:val="20"/>
              </w:rPr>
            </w:pPr>
            <w:r w:rsidRPr="0048426B">
              <w:rPr>
                <w:rFonts w:ascii="Times New Roman" w:hAnsi="Times New Roman"/>
                <w:color w:val="000000"/>
                <w:spacing w:val="-1"/>
                <w:sz w:val="20"/>
                <w:szCs w:val="20"/>
              </w:rPr>
              <w:t>Обсуждение и принятие решения педсовета. Рефлексия (метод «Подскажи способ взаимодействия»)</w:t>
            </w:r>
          </w:p>
        </w:tc>
        <w:tc>
          <w:tcPr>
            <w:tcW w:w="368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color w:val="000000"/>
                <w:spacing w:val="-1"/>
                <w:sz w:val="20"/>
                <w:szCs w:val="20"/>
              </w:rPr>
              <w:t>метод «Подскажи способ взаимодействия»</w:t>
            </w:r>
          </w:p>
        </w:tc>
      </w:tr>
    </w:tbl>
    <w:p w:rsidR="00FD4979" w:rsidRDefault="00FD4979" w:rsidP="00FD4979">
      <w:pPr>
        <w:rPr>
          <w:rFonts w:ascii="Times New Roman" w:hAnsi="Times New Roman"/>
          <w:sz w:val="20"/>
          <w:szCs w:val="20"/>
        </w:rPr>
      </w:pPr>
    </w:p>
    <w:p w:rsidR="00DE791E" w:rsidRPr="0048426B" w:rsidRDefault="00DE791E" w:rsidP="00FD4979">
      <w:pPr>
        <w:rPr>
          <w:rFonts w:ascii="Times New Roman" w:hAnsi="Times New Roman"/>
          <w:sz w:val="20"/>
          <w:szCs w:val="20"/>
        </w:rPr>
      </w:pPr>
    </w:p>
    <w:p w:rsidR="00FD4979" w:rsidRPr="00DE791E" w:rsidRDefault="00DE791E" w:rsidP="00A342CA">
      <w:pPr>
        <w:pStyle w:val="a5"/>
        <w:numPr>
          <w:ilvl w:val="0"/>
          <w:numId w:val="26"/>
        </w:numPr>
        <w:spacing w:after="0" w:line="240" w:lineRule="auto"/>
        <w:jc w:val="center"/>
        <w:rPr>
          <w:rFonts w:ascii="Times New Roman" w:hAnsi="Times New Roman"/>
          <w:b/>
          <w:szCs w:val="20"/>
        </w:rPr>
      </w:pPr>
      <w:r w:rsidRPr="00DE791E">
        <w:rPr>
          <w:rFonts w:ascii="Times New Roman" w:hAnsi="Times New Roman"/>
          <w:b/>
          <w:szCs w:val="20"/>
        </w:rPr>
        <w:t>СЕМИНАР-ПРАКТИКУМ ДЛЯ РОДИТЕЛЕЙ</w:t>
      </w:r>
    </w:p>
    <w:p w:rsidR="00DE791E" w:rsidRPr="00DE791E" w:rsidRDefault="00FD4979" w:rsidP="00FD4979">
      <w:pPr>
        <w:spacing w:after="0" w:line="240" w:lineRule="auto"/>
        <w:jc w:val="center"/>
        <w:rPr>
          <w:rFonts w:ascii="Times New Roman" w:hAnsi="Times New Roman"/>
          <w:b/>
          <w:szCs w:val="20"/>
        </w:rPr>
      </w:pPr>
      <w:r w:rsidRPr="00DE791E">
        <w:rPr>
          <w:rFonts w:ascii="Times New Roman" w:hAnsi="Times New Roman"/>
          <w:b/>
          <w:szCs w:val="20"/>
        </w:rPr>
        <w:t xml:space="preserve">«Формирование навыков самообслуживания у ребенка. </w:t>
      </w:r>
    </w:p>
    <w:p w:rsidR="00FD4979" w:rsidRPr="00DE791E" w:rsidRDefault="00DE791E" w:rsidP="00FD4979">
      <w:pPr>
        <w:spacing w:after="0" w:line="240" w:lineRule="auto"/>
        <w:jc w:val="center"/>
        <w:rPr>
          <w:rFonts w:ascii="Times New Roman" w:hAnsi="Times New Roman"/>
          <w:b/>
          <w:szCs w:val="20"/>
        </w:rPr>
      </w:pPr>
      <w:r w:rsidRPr="00DE791E">
        <w:rPr>
          <w:rFonts w:ascii="Times New Roman" w:hAnsi="Times New Roman"/>
          <w:b/>
          <w:szCs w:val="20"/>
        </w:rPr>
        <w:t>Семья и центр - партнеры»</w:t>
      </w:r>
    </w:p>
    <w:p w:rsidR="00DE791E" w:rsidRPr="00DE791E" w:rsidRDefault="00DE791E" w:rsidP="00FD4979">
      <w:pPr>
        <w:spacing w:after="0" w:line="240" w:lineRule="auto"/>
        <w:jc w:val="center"/>
        <w:rPr>
          <w:rFonts w:ascii="Times New Roman" w:hAnsi="Times New Roman"/>
          <w:b/>
          <w:sz w:val="24"/>
          <w:szCs w:val="20"/>
        </w:rPr>
      </w:pPr>
    </w:p>
    <w:tbl>
      <w:tblPr>
        <w:tblStyle w:val="a8"/>
        <w:tblW w:w="0" w:type="auto"/>
        <w:tblLook w:val="04A0"/>
      </w:tblPr>
      <w:tblGrid>
        <w:gridCol w:w="1600"/>
        <w:gridCol w:w="6185"/>
      </w:tblGrid>
      <w:tr w:rsidR="00FD4979" w:rsidRPr="0048426B" w:rsidTr="00FD4979">
        <w:tc>
          <w:tcPr>
            <w:tcW w:w="1809" w:type="dxa"/>
          </w:tcPr>
          <w:p w:rsidR="00FD4979" w:rsidRPr="0048426B" w:rsidRDefault="00FD4979" w:rsidP="00FD4979">
            <w:pPr>
              <w:spacing w:after="0" w:line="240" w:lineRule="auto"/>
              <w:rPr>
                <w:rFonts w:ascii="Times New Roman" w:hAnsi="Times New Roman"/>
                <w:b/>
                <w:sz w:val="20"/>
                <w:szCs w:val="20"/>
              </w:rPr>
            </w:pPr>
            <w:r w:rsidRPr="0048426B">
              <w:rPr>
                <w:rFonts w:ascii="Times New Roman" w:hAnsi="Times New Roman"/>
                <w:b/>
                <w:sz w:val="20"/>
                <w:szCs w:val="20"/>
              </w:rPr>
              <w:t>Цель:</w:t>
            </w:r>
          </w:p>
        </w:tc>
        <w:tc>
          <w:tcPr>
            <w:tcW w:w="9356" w:type="dxa"/>
          </w:tcPr>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Включение родителей в процесс формирования жизненно значимых навыков у детей с ТМНР.</w:t>
            </w:r>
          </w:p>
        </w:tc>
      </w:tr>
      <w:tr w:rsidR="00FD4979" w:rsidRPr="0048426B" w:rsidTr="00FD4979">
        <w:tc>
          <w:tcPr>
            <w:tcW w:w="1809" w:type="dxa"/>
          </w:tcPr>
          <w:p w:rsidR="00FD4979" w:rsidRPr="0048426B" w:rsidRDefault="00FD4979" w:rsidP="00FD4979">
            <w:pPr>
              <w:spacing w:after="0" w:line="240" w:lineRule="auto"/>
              <w:rPr>
                <w:rFonts w:ascii="Times New Roman" w:hAnsi="Times New Roman"/>
                <w:b/>
                <w:sz w:val="20"/>
                <w:szCs w:val="20"/>
              </w:rPr>
            </w:pPr>
            <w:r w:rsidRPr="0048426B">
              <w:rPr>
                <w:rFonts w:ascii="Times New Roman" w:hAnsi="Times New Roman"/>
                <w:b/>
                <w:sz w:val="20"/>
                <w:szCs w:val="20"/>
              </w:rPr>
              <w:t>Задачи:</w:t>
            </w:r>
          </w:p>
        </w:tc>
        <w:tc>
          <w:tcPr>
            <w:tcW w:w="9356" w:type="dxa"/>
          </w:tcPr>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 помочь родителям в адекватной оценке уровня сформированности навыков самообслуживания своего ребенка;</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 создать мотивацию на совместную деятельность с педагогами по формированию навыков  самообслуживания у детей;</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 помочь родителям в овладении приемами формирования навыков самообслуживания.</w:t>
            </w:r>
          </w:p>
        </w:tc>
      </w:tr>
      <w:tr w:rsidR="00FD4979" w:rsidRPr="0048426B" w:rsidTr="00FD4979">
        <w:tc>
          <w:tcPr>
            <w:tcW w:w="1809" w:type="dxa"/>
          </w:tcPr>
          <w:p w:rsidR="00FD4979" w:rsidRPr="0048426B" w:rsidRDefault="00FD4979" w:rsidP="00FD4979">
            <w:pPr>
              <w:spacing w:after="0" w:line="240" w:lineRule="auto"/>
              <w:rPr>
                <w:rFonts w:ascii="Times New Roman" w:hAnsi="Times New Roman"/>
                <w:b/>
                <w:sz w:val="20"/>
                <w:szCs w:val="20"/>
              </w:rPr>
            </w:pPr>
            <w:r w:rsidRPr="0048426B">
              <w:rPr>
                <w:rFonts w:ascii="Times New Roman" w:hAnsi="Times New Roman"/>
                <w:b/>
                <w:sz w:val="20"/>
                <w:szCs w:val="20"/>
              </w:rPr>
              <w:t>Этапы подготовки:</w:t>
            </w:r>
          </w:p>
        </w:tc>
        <w:tc>
          <w:tcPr>
            <w:tcW w:w="9356" w:type="dxa"/>
          </w:tcPr>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1. Анкетирование родителей;</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2. Видеосъемка фрагментов уроков «Основы жизнедеятельности».</w:t>
            </w:r>
          </w:p>
        </w:tc>
      </w:tr>
    </w:tbl>
    <w:p w:rsidR="00FD4979" w:rsidRPr="0048426B" w:rsidRDefault="00FD4979" w:rsidP="00FD4979">
      <w:pPr>
        <w:rPr>
          <w:rFonts w:ascii="Times New Roman" w:hAnsi="Times New Roman"/>
          <w:sz w:val="20"/>
          <w:szCs w:val="20"/>
        </w:rPr>
      </w:pPr>
    </w:p>
    <w:p w:rsidR="00FD4979" w:rsidRPr="0048426B" w:rsidRDefault="00FD4979" w:rsidP="00FD4979">
      <w:pPr>
        <w:spacing w:after="0" w:line="240" w:lineRule="auto"/>
        <w:jc w:val="center"/>
        <w:rPr>
          <w:rFonts w:ascii="Times New Roman" w:hAnsi="Times New Roman"/>
          <w:sz w:val="20"/>
          <w:szCs w:val="20"/>
        </w:rPr>
      </w:pPr>
      <w:r w:rsidRPr="0048426B">
        <w:rPr>
          <w:rFonts w:ascii="Times New Roman" w:hAnsi="Times New Roman"/>
          <w:sz w:val="20"/>
          <w:szCs w:val="20"/>
        </w:rPr>
        <w:t>План мероприятия:</w:t>
      </w:r>
    </w:p>
    <w:tbl>
      <w:tblPr>
        <w:tblStyle w:val="a8"/>
        <w:tblW w:w="7763" w:type="dxa"/>
        <w:tblLook w:val="04A0"/>
      </w:tblPr>
      <w:tblGrid>
        <w:gridCol w:w="675"/>
        <w:gridCol w:w="4820"/>
        <w:gridCol w:w="2268"/>
      </w:tblGrid>
      <w:tr w:rsidR="00FD4979" w:rsidRPr="0048426B" w:rsidTr="00DE791E">
        <w:tc>
          <w:tcPr>
            <w:tcW w:w="67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w:t>
            </w:r>
          </w:p>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п/п</w:t>
            </w:r>
          </w:p>
        </w:tc>
        <w:tc>
          <w:tcPr>
            <w:tcW w:w="4820"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Содержание</w:t>
            </w:r>
          </w:p>
        </w:tc>
        <w:tc>
          <w:tcPr>
            <w:tcW w:w="2268"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Примечание</w:t>
            </w:r>
          </w:p>
        </w:tc>
      </w:tr>
      <w:tr w:rsidR="00FD4979" w:rsidRPr="0048426B" w:rsidTr="00DE791E">
        <w:tc>
          <w:tcPr>
            <w:tcW w:w="67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1.</w:t>
            </w:r>
          </w:p>
        </w:tc>
        <w:tc>
          <w:tcPr>
            <w:tcW w:w="4820" w:type="dxa"/>
          </w:tcPr>
          <w:p w:rsidR="00FD4979" w:rsidRPr="0048426B" w:rsidRDefault="00FD4979" w:rsidP="00FD4979">
            <w:pPr>
              <w:spacing w:after="0" w:line="240" w:lineRule="auto"/>
              <w:rPr>
                <w:rFonts w:ascii="Times New Roman" w:hAnsi="Times New Roman"/>
                <w:i/>
                <w:sz w:val="20"/>
                <w:szCs w:val="20"/>
              </w:rPr>
            </w:pPr>
            <w:r w:rsidRPr="0048426B">
              <w:rPr>
                <w:rFonts w:ascii="Times New Roman" w:hAnsi="Times New Roman"/>
                <w:i/>
                <w:sz w:val="20"/>
                <w:szCs w:val="20"/>
              </w:rPr>
              <w:t>Организационный этап:</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 метод «Я пришел сюда, чтобы…»</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 информация по итогам анализа анкет родителей.</w:t>
            </w:r>
          </w:p>
        </w:tc>
        <w:tc>
          <w:tcPr>
            <w:tcW w:w="2268" w:type="dxa"/>
          </w:tcPr>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Анкеты содержат вопросы позволяющие уточнить оценку родителями уровня владения навыками самообслуживания своего ребенка.</w:t>
            </w:r>
          </w:p>
        </w:tc>
      </w:tr>
      <w:tr w:rsidR="00DE791E" w:rsidRPr="0048426B" w:rsidTr="00DE791E">
        <w:tc>
          <w:tcPr>
            <w:tcW w:w="675" w:type="dxa"/>
            <w:vMerge w:val="restart"/>
          </w:tcPr>
          <w:p w:rsidR="00DE791E" w:rsidRPr="0048426B" w:rsidRDefault="00DE791E"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2.</w:t>
            </w:r>
          </w:p>
        </w:tc>
        <w:tc>
          <w:tcPr>
            <w:tcW w:w="4820" w:type="dxa"/>
          </w:tcPr>
          <w:p w:rsidR="00DE791E" w:rsidRPr="0048426B" w:rsidRDefault="00DE791E" w:rsidP="00FD4979">
            <w:pPr>
              <w:spacing w:after="0" w:line="240" w:lineRule="auto"/>
              <w:rPr>
                <w:rFonts w:ascii="Times New Roman" w:hAnsi="Times New Roman"/>
                <w:i/>
                <w:sz w:val="20"/>
                <w:szCs w:val="20"/>
              </w:rPr>
            </w:pPr>
            <w:r w:rsidRPr="0048426B">
              <w:rPr>
                <w:rFonts w:ascii="Times New Roman" w:hAnsi="Times New Roman"/>
                <w:i/>
                <w:sz w:val="20"/>
                <w:szCs w:val="20"/>
              </w:rPr>
              <w:t>Основной этап.</w:t>
            </w:r>
          </w:p>
          <w:p w:rsidR="00DE791E" w:rsidRPr="0048426B" w:rsidRDefault="00DE791E" w:rsidP="00FD4979">
            <w:pPr>
              <w:spacing w:after="0" w:line="240" w:lineRule="auto"/>
              <w:rPr>
                <w:rFonts w:ascii="Times New Roman" w:hAnsi="Times New Roman"/>
                <w:sz w:val="20"/>
                <w:szCs w:val="20"/>
              </w:rPr>
            </w:pPr>
            <w:r w:rsidRPr="0048426B">
              <w:rPr>
                <w:rFonts w:ascii="Times New Roman" w:hAnsi="Times New Roman"/>
                <w:sz w:val="20"/>
                <w:szCs w:val="20"/>
              </w:rPr>
              <w:t>Анализ требований раздела «Самообслуживание» программы центра (1-4 класс) по предмету «Основы жизнедеятельности».</w:t>
            </w:r>
          </w:p>
        </w:tc>
        <w:tc>
          <w:tcPr>
            <w:tcW w:w="2268" w:type="dxa"/>
            <w:vMerge w:val="restart"/>
          </w:tcPr>
          <w:p w:rsidR="00DE791E" w:rsidRPr="0048426B" w:rsidRDefault="00DE791E" w:rsidP="00FD4979">
            <w:pPr>
              <w:spacing w:after="0" w:line="240" w:lineRule="auto"/>
              <w:jc w:val="center"/>
              <w:rPr>
                <w:rFonts w:ascii="Times New Roman" w:hAnsi="Times New Roman"/>
                <w:sz w:val="20"/>
                <w:szCs w:val="20"/>
              </w:rPr>
            </w:pPr>
          </w:p>
        </w:tc>
      </w:tr>
      <w:tr w:rsidR="00DE791E" w:rsidRPr="0048426B" w:rsidTr="00DE791E">
        <w:tc>
          <w:tcPr>
            <w:tcW w:w="675" w:type="dxa"/>
            <w:vMerge/>
          </w:tcPr>
          <w:p w:rsidR="00DE791E" w:rsidRPr="0048426B" w:rsidRDefault="00DE791E" w:rsidP="00FD4979">
            <w:pPr>
              <w:spacing w:after="0" w:line="240" w:lineRule="auto"/>
              <w:jc w:val="center"/>
              <w:rPr>
                <w:rFonts w:ascii="Times New Roman" w:hAnsi="Times New Roman"/>
                <w:b/>
                <w:sz w:val="20"/>
                <w:szCs w:val="20"/>
              </w:rPr>
            </w:pPr>
          </w:p>
        </w:tc>
        <w:tc>
          <w:tcPr>
            <w:tcW w:w="4820" w:type="dxa"/>
          </w:tcPr>
          <w:p w:rsidR="00DE791E" w:rsidRPr="0048426B" w:rsidRDefault="00DE791E" w:rsidP="00FD4979">
            <w:pPr>
              <w:spacing w:after="0" w:line="240" w:lineRule="auto"/>
              <w:rPr>
                <w:rFonts w:ascii="Times New Roman" w:hAnsi="Times New Roman"/>
                <w:sz w:val="20"/>
                <w:szCs w:val="20"/>
              </w:rPr>
            </w:pPr>
            <w:r w:rsidRPr="0048426B">
              <w:rPr>
                <w:rFonts w:ascii="Times New Roman" w:hAnsi="Times New Roman"/>
                <w:sz w:val="20"/>
                <w:szCs w:val="20"/>
              </w:rPr>
              <w:t>Демонстрация фрагментов уроков  «Основы жизнедеятельности»: «Это мы умеем».</w:t>
            </w:r>
          </w:p>
        </w:tc>
        <w:tc>
          <w:tcPr>
            <w:tcW w:w="2268" w:type="dxa"/>
            <w:vMerge/>
          </w:tcPr>
          <w:p w:rsidR="00DE791E" w:rsidRPr="0048426B" w:rsidRDefault="00DE791E" w:rsidP="00FD4979">
            <w:pPr>
              <w:spacing w:after="0" w:line="240" w:lineRule="auto"/>
              <w:jc w:val="center"/>
              <w:rPr>
                <w:rFonts w:ascii="Times New Roman" w:hAnsi="Times New Roman"/>
                <w:sz w:val="20"/>
                <w:szCs w:val="20"/>
              </w:rPr>
            </w:pPr>
          </w:p>
        </w:tc>
      </w:tr>
      <w:tr w:rsidR="00DE791E" w:rsidRPr="0048426B" w:rsidTr="00DE791E">
        <w:tc>
          <w:tcPr>
            <w:tcW w:w="675" w:type="dxa"/>
            <w:vMerge/>
          </w:tcPr>
          <w:p w:rsidR="00DE791E" w:rsidRPr="0048426B" w:rsidRDefault="00DE791E" w:rsidP="00FD4979">
            <w:pPr>
              <w:spacing w:after="0" w:line="240" w:lineRule="auto"/>
              <w:jc w:val="center"/>
              <w:rPr>
                <w:rFonts w:ascii="Times New Roman" w:hAnsi="Times New Roman"/>
                <w:b/>
                <w:sz w:val="20"/>
                <w:szCs w:val="20"/>
              </w:rPr>
            </w:pPr>
          </w:p>
        </w:tc>
        <w:tc>
          <w:tcPr>
            <w:tcW w:w="4820" w:type="dxa"/>
          </w:tcPr>
          <w:p w:rsidR="00DE791E" w:rsidRPr="0048426B" w:rsidRDefault="00DE791E" w:rsidP="00FD4979">
            <w:pPr>
              <w:spacing w:after="0" w:line="240" w:lineRule="auto"/>
              <w:rPr>
                <w:rFonts w:ascii="Times New Roman" w:hAnsi="Times New Roman"/>
                <w:sz w:val="20"/>
                <w:szCs w:val="20"/>
              </w:rPr>
            </w:pPr>
            <w:r w:rsidRPr="0048426B">
              <w:rPr>
                <w:rFonts w:ascii="Times New Roman" w:hAnsi="Times New Roman"/>
                <w:sz w:val="20"/>
                <w:szCs w:val="20"/>
              </w:rPr>
              <w:t>Практикум «Как научить ребенка самостоятельно одеваться» (в форме ролевой игры)</w:t>
            </w:r>
          </w:p>
        </w:tc>
        <w:tc>
          <w:tcPr>
            <w:tcW w:w="2268" w:type="dxa"/>
          </w:tcPr>
          <w:p w:rsidR="00DE791E" w:rsidRPr="0048426B" w:rsidRDefault="00DE791E" w:rsidP="00FD4979">
            <w:pPr>
              <w:spacing w:after="0" w:line="240" w:lineRule="auto"/>
              <w:rPr>
                <w:rFonts w:ascii="Times New Roman" w:hAnsi="Times New Roman"/>
                <w:sz w:val="20"/>
                <w:szCs w:val="20"/>
              </w:rPr>
            </w:pPr>
            <w:r w:rsidRPr="0048426B">
              <w:rPr>
                <w:rFonts w:ascii="Times New Roman" w:hAnsi="Times New Roman"/>
                <w:sz w:val="20"/>
                <w:szCs w:val="20"/>
              </w:rPr>
              <w:t>Используются карточки-символы, алгоритм одевания.</w:t>
            </w:r>
          </w:p>
        </w:tc>
      </w:tr>
      <w:tr w:rsidR="00FD4979" w:rsidRPr="0048426B" w:rsidTr="00DE791E">
        <w:tc>
          <w:tcPr>
            <w:tcW w:w="675" w:type="dxa"/>
          </w:tcPr>
          <w:p w:rsidR="00FD4979" w:rsidRPr="0048426B" w:rsidRDefault="00FD4979" w:rsidP="00FD4979">
            <w:pPr>
              <w:spacing w:after="0" w:line="240" w:lineRule="auto"/>
              <w:jc w:val="center"/>
              <w:rPr>
                <w:rFonts w:ascii="Times New Roman" w:hAnsi="Times New Roman"/>
                <w:b/>
                <w:sz w:val="20"/>
                <w:szCs w:val="20"/>
              </w:rPr>
            </w:pPr>
            <w:r w:rsidRPr="0048426B">
              <w:rPr>
                <w:rFonts w:ascii="Times New Roman" w:hAnsi="Times New Roman"/>
                <w:b/>
                <w:sz w:val="20"/>
                <w:szCs w:val="20"/>
              </w:rPr>
              <w:t>3.</w:t>
            </w:r>
          </w:p>
        </w:tc>
        <w:tc>
          <w:tcPr>
            <w:tcW w:w="4820" w:type="dxa"/>
          </w:tcPr>
          <w:p w:rsidR="00FD4979" w:rsidRPr="0048426B" w:rsidRDefault="00FD4979" w:rsidP="00FD4979">
            <w:pPr>
              <w:spacing w:after="0" w:line="240" w:lineRule="auto"/>
              <w:rPr>
                <w:rFonts w:ascii="Times New Roman" w:hAnsi="Times New Roman"/>
                <w:i/>
                <w:sz w:val="20"/>
                <w:szCs w:val="20"/>
              </w:rPr>
            </w:pPr>
            <w:r w:rsidRPr="0048426B">
              <w:rPr>
                <w:rFonts w:ascii="Times New Roman" w:hAnsi="Times New Roman"/>
                <w:i/>
                <w:sz w:val="20"/>
                <w:szCs w:val="20"/>
              </w:rPr>
              <w:t>Итоговый этап.</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 xml:space="preserve">Домашнее задание: расставить в порядке приоритетов 5 навыков самообслуживания, которыми должен овладеть ребенок. </w:t>
            </w:r>
          </w:p>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Рефлексия.  «Подари способ».</w:t>
            </w:r>
          </w:p>
        </w:tc>
        <w:tc>
          <w:tcPr>
            <w:tcW w:w="2268" w:type="dxa"/>
          </w:tcPr>
          <w:p w:rsidR="00FD4979" w:rsidRPr="0048426B" w:rsidRDefault="00FD4979" w:rsidP="00FD4979">
            <w:pPr>
              <w:spacing w:after="0" w:line="240" w:lineRule="auto"/>
              <w:rPr>
                <w:rFonts w:ascii="Times New Roman" w:hAnsi="Times New Roman"/>
                <w:sz w:val="20"/>
                <w:szCs w:val="20"/>
              </w:rPr>
            </w:pPr>
            <w:r w:rsidRPr="0048426B">
              <w:rPr>
                <w:rFonts w:ascii="Times New Roman" w:hAnsi="Times New Roman"/>
                <w:sz w:val="20"/>
                <w:szCs w:val="20"/>
              </w:rPr>
              <w:t>Родители по цепочке передают слово – способ, который они считают эффективным.</w:t>
            </w:r>
          </w:p>
        </w:tc>
      </w:tr>
    </w:tbl>
    <w:p w:rsidR="00FD4979" w:rsidRPr="0048426B" w:rsidRDefault="00FD4979" w:rsidP="00FD4979">
      <w:pPr>
        <w:jc w:val="center"/>
        <w:rPr>
          <w:rFonts w:ascii="Times New Roman" w:hAnsi="Times New Roman"/>
          <w:sz w:val="20"/>
          <w:szCs w:val="20"/>
        </w:rPr>
      </w:pPr>
    </w:p>
    <w:p w:rsidR="00DE791E" w:rsidRPr="00DE791E" w:rsidRDefault="009D06F8" w:rsidP="00A342CA">
      <w:pPr>
        <w:pStyle w:val="a5"/>
        <w:numPr>
          <w:ilvl w:val="0"/>
          <w:numId w:val="26"/>
        </w:numPr>
        <w:tabs>
          <w:tab w:val="left" w:pos="1537"/>
        </w:tabs>
        <w:spacing w:after="0" w:line="240" w:lineRule="auto"/>
        <w:jc w:val="center"/>
        <w:rPr>
          <w:rFonts w:ascii="Times New Roman" w:hAnsi="Times New Roman"/>
          <w:b/>
          <w:szCs w:val="20"/>
        </w:rPr>
      </w:pPr>
      <w:r w:rsidRPr="00DE791E">
        <w:rPr>
          <w:rFonts w:ascii="Times New Roman" w:hAnsi="Times New Roman"/>
          <w:b/>
          <w:szCs w:val="20"/>
        </w:rPr>
        <w:t xml:space="preserve">ТЕМАТИЧЕСКАЯ НЕДЕЛЯ </w:t>
      </w:r>
    </w:p>
    <w:p w:rsidR="009D06F8" w:rsidRPr="00DE791E" w:rsidRDefault="009D06F8" w:rsidP="009D06F8">
      <w:pPr>
        <w:tabs>
          <w:tab w:val="left" w:pos="1537"/>
        </w:tabs>
        <w:spacing w:after="0" w:line="240" w:lineRule="auto"/>
        <w:jc w:val="center"/>
        <w:rPr>
          <w:rFonts w:ascii="Times New Roman" w:hAnsi="Times New Roman"/>
          <w:b/>
          <w:szCs w:val="20"/>
        </w:rPr>
      </w:pPr>
      <w:r w:rsidRPr="00DE791E">
        <w:rPr>
          <w:rFonts w:ascii="Times New Roman" w:hAnsi="Times New Roman"/>
          <w:b/>
          <w:szCs w:val="20"/>
        </w:rPr>
        <w:t>работы с родителями 1-4 класса</w:t>
      </w:r>
    </w:p>
    <w:p w:rsidR="009D06F8" w:rsidRPr="00DE791E" w:rsidRDefault="00DE791E" w:rsidP="009D06F8">
      <w:pPr>
        <w:tabs>
          <w:tab w:val="left" w:pos="1537"/>
        </w:tabs>
        <w:spacing w:after="0" w:line="240" w:lineRule="auto"/>
        <w:jc w:val="center"/>
        <w:rPr>
          <w:rFonts w:ascii="Times New Roman" w:hAnsi="Times New Roman"/>
          <w:b/>
          <w:szCs w:val="20"/>
          <w:u w:val="single"/>
        </w:rPr>
      </w:pPr>
      <w:r w:rsidRPr="00DE791E">
        <w:rPr>
          <w:rFonts w:ascii="Times New Roman" w:hAnsi="Times New Roman"/>
          <w:b/>
          <w:szCs w:val="20"/>
          <w:u w:val="single"/>
        </w:rPr>
        <w:t>Тема</w:t>
      </w:r>
      <w:r>
        <w:rPr>
          <w:rFonts w:ascii="Times New Roman" w:hAnsi="Times New Roman"/>
          <w:b/>
          <w:szCs w:val="20"/>
          <w:u w:val="single"/>
        </w:rPr>
        <w:t>:</w:t>
      </w:r>
      <w:r w:rsidR="009D06F8" w:rsidRPr="00DE791E">
        <w:rPr>
          <w:rFonts w:ascii="Times New Roman" w:hAnsi="Times New Roman"/>
          <w:b/>
          <w:szCs w:val="20"/>
          <w:u w:val="single"/>
        </w:rPr>
        <w:t xml:space="preserve"> «Сказка в жизни ребенка»</w:t>
      </w:r>
    </w:p>
    <w:p w:rsidR="009D06F8" w:rsidRPr="0048426B" w:rsidRDefault="009D06F8" w:rsidP="009D06F8">
      <w:pPr>
        <w:spacing w:after="0" w:line="240" w:lineRule="auto"/>
        <w:rPr>
          <w:rFonts w:ascii="Times New Roman" w:hAnsi="Times New Roman"/>
          <w:sz w:val="20"/>
          <w:szCs w:val="20"/>
        </w:rPr>
      </w:pPr>
    </w:p>
    <w:tbl>
      <w:tblPr>
        <w:tblStyle w:val="a8"/>
        <w:tblW w:w="0" w:type="auto"/>
        <w:tblLook w:val="04A0"/>
      </w:tblPr>
      <w:tblGrid>
        <w:gridCol w:w="1551"/>
        <w:gridCol w:w="6234"/>
      </w:tblGrid>
      <w:tr w:rsidR="009D06F8" w:rsidRPr="0048426B" w:rsidTr="009D06F8">
        <w:trPr>
          <w:trHeight w:val="540"/>
        </w:trPr>
        <w:tc>
          <w:tcPr>
            <w:tcW w:w="1751" w:type="dxa"/>
            <w:tcBorders>
              <w:top w:val="single" w:sz="4" w:space="0" w:color="auto"/>
              <w:left w:val="single" w:sz="4" w:space="0" w:color="auto"/>
              <w:bottom w:val="single" w:sz="4" w:space="0" w:color="auto"/>
              <w:right w:val="single" w:sz="4" w:space="0" w:color="auto"/>
            </w:tcBorders>
            <w:hideMark/>
          </w:tcPr>
          <w:p w:rsidR="009D06F8" w:rsidRPr="00DE791E" w:rsidRDefault="009D06F8" w:rsidP="003366FF">
            <w:pPr>
              <w:spacing w:after="0" w:line="240" w:lineRule="auto"/>
              <w:rPr>
                <w:rFonts w:ascii="Times New Roman" w:hAnsi="Times New Roman"/>
                <w:b/>
                <w:sz w:val="20"/>
                <w:szCs w:val="20"/>
              </w:rPr>
            </w:pPr>
            <w:r w:rsidRPr="00DE791E">
              <w:rPr>
                <w:rFonts w:ascii="Times New Roman" w:hAnsi="Times New Roman"/>
                <w:b/>
                <w:sz w:val="20"/>
                <w:szCs w:val="20"/>
              </w:rPr>
              <w:t>Цель</w:t>
            </w:r>
          </w:p>
        </w:tc>
        <w:tc>
          <w:tcPr>
            <w:tcW w:w="941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Создание условий для приобретения родителями опыта развития познавательной деятельности детей посредством сказок</w:t>
            </w:r>
          </w:p>
        </w:tc>
      </w:tr>
      <w:tr w:rsidR="009D06F8" w:rsidRPr="0048426B" w:rsidTr="009D06F8">
        <w:trPr>
          <w:trHeight w:val="297"/>
        </w:trPr>
        <w:tc>
          <w:tcPr>
            <w:tcW w:w="1751" w:type="dxa"/>
            <w:vMerge w:val="restart"/>
            <w:tcBorders>
              <w:top w:val="single" w:sz="4" w:space="0" w:color="auto"/>
              <w:left w:val="single" w:sz="4" w:space="0" w:color="auto"/>
              <w:bottom w:val="single" w:sz="4" w:space="0" w:color="auto"/>
              <w:right w:val="single" w:sz="4" w:space="0" w:color="auto"/>
            </w:tcBorders>
            <w:hideMark/>
          </w:tcPr>
          <w:p w:rsidR="009D06F8" w:rsidRPr="00DE791E" w:rsidRDefault="009D06F8" w:rsidP="003366FF">
            <w:pPr>
              <w:spacing w:after="0" w:line="240" w:lineRule="auto"/>
              <w:rPr>
                <w:rFonts w:ascii="Times New Roman" w:hAnsi="Times New Roman"/>
                <w:b/>
                <w:sz w:val="20"/>
                <w:szCs w:val="20"/>
              </w:rPr>
            </w:pPr>
            <w:r w:rsidRPr="00DE791E">
              <w:rPr>
                <w:rFonts w:ascii="Times New Roman" w:hAnsi="Times New Roman"/>
                <w:b/>
                <w:sz w:val="20"/>
                <w:szCs w:val="20"/>
              </w:rPr>
              <w:t>Задачи</w:t>
            </w:r>
          </w:p>
        </w:tc>
        <w:tc>
          <w:tcPr>
            <w:tcW w:w="941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Выявить состояние использования сказок в семье.</w:t>
            </w:r>
          </w:p>
        </w:tc>
      </w:tr>
      <w:tr w:rsidR="009D06F8" w:rsidRPr="0048426B" w:rsidTr="009D06F8">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6F8" w:rsidRPr="00DE791E" w:rsidRDefault="009D06F8" w:rsidP="003366FF">
            <w:pPr>
              <w:spacing w:after="0" w:line="240" w:lineRule="auto"/>
              <w:rPr>
                <w:rFonts w:ascii="Times New Roman" w:hAnsi="Times New Roman"/>
                <w:b/>
                <w:sz w:val="20"/>
                <w:szCs w:val="20"/>
              </w:rPr>
            </w:pPr>
          </w:p>
        </w:tc>
        <w:tc>
          <w:tcPr>
            <w:tcW w:w="941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Способствовать формированию представлений у родителей  потенциальных возможностях сказок в обучении детей.</w:t>
            </w:r>
          </w:p>
        </w:tc>
      </w:tr>
      <w:tr w:rsidR="009D06F8" w:rsidRPr="0048426B" w:rsidTr="009D06F8">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6F8" w:rsidRPr="00DE791E" w:rsidRDefault="009D06F8" w:rsidP="003366FF">
            <w:pPr>
              <w:spacing w:after="0" w:line="240" w:lineRule="auto"/>
              <w:rPr>
                <w:rFonts w:ascii="Times New Roman" w:hAnsi="Times New Roman"/>
                <w:b/>
                <w:sz w:val="20"/>
                <w:szCs w:val="20"/>
              </w:rPr>
            </w:pPr>
          </w:p>
        </w:tc>
        <w:tc>
          <w:tcPr>
            <w:tcW w:w="941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Познакомить родителей с эффективными способами использования сказок для развития познавательной деятельности детей.</w:t>
            </w:r>
          </w:p>
        </w:tc>
      </w:tr>
      <w:tr w:rsidR="009D06F8" w:rsidRPr="0048426B" w:rsidTr="009D06F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06F8" w:rsidRPr="00DE791E" w:rsidRDefault="009D06F8" w:rsidP="003366FF">
            <w:pPr>
              <w:spacing w:after="0" w:line="240" w:lineRule="auto"/>
              <w:rPr>
                <w:rFonts w:ascii="Times New Roman" w:hAnsi="Times New Roman"/>
                <w:b/>
                <w:sz w:val="20"/>
                <w:szCs w:val="20"/>
              </w:rPr>
            </w:pPr>
          </w:p>
        </w:tc>
        <w:tc>
          <w:tcPr>
            <w:tcW w:w="941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Активизировать интерес родителей к совместной продуктивной деятельности с детьми в условиях семьи.</w:t>
            </w:r>
          </w:p>
        </w:tc>
      </w:tr>
      <w:tr w:rsidR="009D06F8" w:rsidRPr="0048426B" w:rsidTr="009D06F8">
        <w:trPr>
          <w:trHeight w:val="1456"/>
        </w:trPr>
        <w:tc>
          <w:tcPr>
            <w:tcW w:w="1751" w:type="dxa"/>
            <w:tcBorders>
              <w:top w:val="single" w:sz="4" w:space="0" w:color="auto"/>
              <w:left w:val="single" w:sz="4" w:space="0" w:color="auto"/>
              <w:bottom w:val="single" w:sz="4" w:space="0" w:color="auto"/>
              <w:right w:val="single" w:sz="4" w:space="0" w:color="auto"/>
            </w:tcBorders>
            <w:hideMark/>
          </w:tcPr>
          <w:p w:rsidR="009D06F8" w:rsidRPr="00DE791E" w:rsidRDefault="009D06F8" w:rsidP="003366FF">
            <w:pPr>
              <w:spacing w:after="0" w:line="240" w:lineRule="auto"/>
              <w:rPr>
                <w:rFonts w:ascii="Times New Roman" w:hAnsi="Times New Roman"/>
                <w:b/>
                <w:sz w:val="20"/>
                <w:szCs w:val="20"/>
              </w:rPr>
            </w:pPr>
            <w:r w:rsidRPr="00DE791E">
              <w:rPr>
                <w:rFonts w:ascii="Times New Roman" w:hAnsi="Times New Roman"/>
                <w:b/>
                <w:sz w:val="20"/>
                <w:szCs w:val="20"/>
              </w:rPr>
              <w:t>Этапы подготовки</w:t>
            </w:r>
          </w:p>
        </w:tc>
        <w:tc>
          <w:tcPr>
            <w:tcW w:w="941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1. Планирование времени проведения анкетирования, консультации, акции, выставки, мастер-класса.</w:t>
            </w:r>
          </w:p>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2. Разработка вопросов к анкете, критериев оценки результатов, обработка результатов.</w:t>
            </w:r>
          </w:p>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3. Определение содержания консультации, мастер-класса.</w:t>
            </w:r>
          </w:p>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4. Приглашение родителей.</w:t>
            </w:r>
          </w:p>
        </w:tc>
      </w:tr>
      <w:tr w:rsidR="009D06F8" w:rsidRPr="0048426B" w:rsidTr="009D06F8">
        <w:trPr>
          <w:trHeight w:val="76"/>
        </w:trPr>
        <w:tc>
          <w:tcPr>
            <w:tcW w:w="11165" w:type="dxa"/>
            <w:gridSpan w:val="2"/>
            <w:tcBorders>
              <w:top w:val="single" w:sz="4" w:space="0" w:color="auto"/>
              <w:left w:val="nil"/>
              <w:bottom w:val="nil"/>
              <w:right w:val="nil"/>
            </w:tcBorders>
          </w:tcPr>
          <w:p w:rsidR="009D06F8" w:rsidRPr="0048426B" w:rsidRDefault="009D06F8" w:rsidP="003366FF">
            <w:pPr>
              <w:spacing w:after="0" w:line="240" w:lineRule="auto"/>
              <w:rPr>
                <w:rFonts w:ascii="Times New Roman" w:hAnsi="Times New Roman"/>
                <w:sz w:val="20"/>
                <w:szCs w:val="20"/>
              </w:rPr>
            </w:pPr>
          </w:p>
        </w:tc>
      </w:tr>
    </w:tbl>
    <w:p w:rsidR="009D06F8" w:rsidRPr="0048426B" w:rsidRDefault="009D06F8" w:rsidP="009D06F8">
      <w:pPr>
        <w:spacing w:after="0" w:line="240" w:lineRule="auto"/>
        <w:jc w:val="center"/>
        <w:rPr>
          <w:rFonts w:ascii="Times New Roman" w:hAnsi="Times New Roman"/>
          <w:sz w:val="20"/>
          <w:szCs w:val="20"/>
        </w:rPr>
      </w:pPr>
      <w:r w:rsidRPr="0048426B">
        <w:rPr>
          <w:rFonts w:ascii="Times New Roman" w:hAnsi="Times New Roman"/>
          <w:sz w:val="20"/>
          <w:szCs w:val="20"/>
        </w:rPr>
        <w:t>План мероприятия</w:t>
      </w:r>
    </w:p>
    <w:tbl>
      <w:tblPr>
        <w:tblStyle w:val="a8"/>
        <w:tblW w:w="0" w:type="auto"/>
        <w:tblLook w:val="04A0"/>
      </w:tblPr>
      <w:tblGrid>
        <w:gridCol w:w="447"/>
        <w:gridCol w:w="3920"/>
        <w:gridCol w:w="3418"/>
      </w:tblGrid>
      <w:tr w:rsidR="009D06F8" w:rsidRPr="0048426B" w:rsidTr="007309B4">
        <w:trPr>
          <w:trHeight w:val="407"/>
        </w:trPr>
        <w:tc>
          <w:tcPr>
            <w:tcW w:w="48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 xml:space="preserve">№ </w:t>
            </w:r>
          </w:p>
        </w:tc>
        <w:tc>
          <w:tcPr>
            <w:tcW w:w="570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 xml:space="preserve">                          Содержание</w:t>
            </w:r>
          </w:p>
        </w:tc>
        <w:tc>
          <w:tcPr>
            <w:tcW w:w="4977"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 xml:space="preserve">          Примечание</w:t>
            </w:r>
          </w:p>
        </w:tc>
      </w:tr>
      <w:tr w:rsidR="009D06F8" w:rsidRPr="0048426B" w:rsidTr="007309B4">
        <w:trPr>
          <w:trHeight w:val="905"/>
        </w:trPr>
        <w:tc>
          <w:tcPr>
            <w:tcW w:w="48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 xml:space="preserve">   </w:t>
            </w:r>
          </w:p>
          <w:p w:rsidR="009D06F8" w:rsidRPr="0048426B" w:rsidRDefault="009D06F8" w:rsidP="003366FF">
            <w:pPr>
              <w:spacing w:after="0" w:line="240" w:lineRule="auto"/>
              <w:jc w:val="center"/>
              <w:rPr>
                <w:rFonts w:ascii="Times New Roman" w:hAnsi="Times New Roman"/>
                <w:sz w:val="20"/>
                <w:szCs w:val="20"/>
              </w:rPr>
            </w:pPr>
            <w:r w:rsidRPr="0048426B">
              <w:rPr>
                <w:rFonts w:ascii="Times New Roman" w:hAnsi="Times New Roman"/>
                <w:sz w:val="20"/>
                <w:szCs w:val="20"/>
              </w:rPr>
              <w:t>1.</w:t>
            </w:r>
          </w:p>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 xml:space="preserve">   </w:t>
            </w:r>
          </w:p>
        </w:tc>
        <w:tc>
          <w:tcPr>
            <w:tcW w:w="5704" w:type="dxa"/>
            <w:tcBorders>
              <w:top w:val="single" w:sz="4" w:space="0" w:color="auto"/>
              <w:left w:val="single" w:sz="4" w:space="0" w:color="auto"/>
              <w:bottom w:val="single" w:sz="4" w:space="0" w:color="auto"/>
              <w:right w:val="single" w:sz="4" w:space="0" w:color="auto"/>
            </w:tcBorders>
          </w:tcPr>
          <w:p w:rsidR="009D06F8" w:rsidRPr="0048426B" w:rsidRDefault="009D06F8" w:rsidP="009D06F8">
            <w:pPr>
              <w:pStyle w:val="a5"/>
              <w:numPr>
                <w:ilvl w:val="0"/>
                <w:numId w:val="13"/>
              </w:numPr>
              <w:spacing w:after="0" w:line="240" w:lineRule="auto"/>
              <w:ind w:left="317" w:hanging="141"/>
              <w:rPr>
                <w:rFonts w:ascii="Times New Roman" w:hAnsi="Times New Roman"/>
                <w:sz w:val="20"/>
                <w:szCs w:val="20"/>
              </w:rPr>
            </w:pPr>
            <w:r w:rsidRPr="0048426B">
              <w:rPr>
                <w:rFonts w:ascii="Times New Roman" w:hAnsi="Times New Roman"/>
                <w:sz w:val="20"/>
                <w:szCs w:val="20"/>
              </w:rPr>
              <w:t>Анкетирование «Сказка в жизни вашего ребенка»</w:t>
            </w:r>
          </w:p>
          <w:p w:rsidR="009D06F8" w:rsidRPr="0048426B" w:rsidRDefault="009D06F8" w:rsidP="003366FF">
            <w:pPr>
              <w:pStyle w:val="a5"/>
              <w:spacing w:after="0" w:line="240" w:lineRule="auto"/>
              <w:ind w:left="317" w:hanging="141"/>
              <w:rPr>
                <w:rFonts w:ascii="Times New Roman" w:hAnsi="Times New Roman"/>
                <w:sz w:val="20"/>
                <w:szCs w:val="20"/>
              </w:rPr>
            </w:pPr>
          </w:p>
          <w:p w:rsidR="009D06F8" w:rsidRPr="0048426B" w:rsidRDefault="009D06F8" w:rsidP="009D06F8">
            <w:pPr>
              <w:pStyle w:val="a5"/>
              <w:numPr>
                <w:ilvl w:val="0"/>
                <w:numId w:val="13"/>
              </w:numPr>
              <w:spacing w:after="0" w:line="240" w:lineRule="auto"/>
              <w:ind w:left="317" w:hanging="141"/>
              <w:rPr>
                <w:rFonts w:ascii="Times New Roman" w:hAnsi="Times New Roman"/>
                <w:sz w:val="20"/>
                <w:szCs w:val="20"/>
              </w:rPr>
            </w:pPr>
            <w:r w:rsidRPr="0048426B">
              <w:rPr>
                <w:rFonts w:ascii="Times New Roman" w:hAnsi="Times New Roman"/>
                <w:sz w:val="20"/>
                <w:szCs w:val="20"/>
              </w:rPr>
              <w:t>Консультация «Читайте детям сказки»</w:t>
            </w:r>
          </w:p>
        </w:tc>
        <w:tc>
          <w:tcPr>
            <w:tcW w:w="4977"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Выявление состояния использования сказок в семье</w:t>
            </w:r>
          </w:p>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Рекомендации по знакомству ребенка со сказкой</w:t>
            </w:r>
          </w:p>
        </w:tc>
      </w:tr>
      <w:tr w:rsidR="009D06F8" w:rsidRPr="0048426B" w:rsidTr="007309B4">
        <w:trPr>
          <w:trHeight w:val="426"/>
        </w:trPr>
        <w:tc>
          <w:tcPr>
            <w:tcW w:w="48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center"/>
              <w:rPr>
                <w:rFonts w:ascii="Times New Roman" w:hAnsi="Times New Roman"/>
                <w:sz w:val="20"/>
                <w:szCs w:val="20"/>
              </w:rPr>
            </w:pPr>
            <w:r w:rsidRPr="0048426B">
              <w:rPr>
                <w:rFonts w:ascii="Times New Roman" w:hAnsi="Times New Roman"/>
                <w:sz w:val="20"/>
                <w:szCs w:val="20"/>
              </w:rPr>
              <w:t>2.</w:t>
            </w:r>
          </w:p>
        </w:tc>
        <w:tc>
          <w:tcPr>
            <w:tcW w:w="570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Акция «Уголок сказки и театра»</w:t>
            </w:r>
          </w:p>
        </w:tc>
        <w:tc>
          <w:tcPr>
            <w:tcW w:w="4977"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Участие родителей в оснащении</w:t>
            </w:r>
          </w:p>
        </w:tc>
      </w:tr>
      <w:tr w:rsidR="009D06F8" w:rsidRPr="0048426B" w:rsidTr="007309B4">
        <w:trPr>
          <w:trHeight w:val="551"/>
        </w:trPr>
        <w:tc>
          <w:tcPr>
            <w:tcW w:w="48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 xml:space="preserve">   3.</w:t>
            </w:r>
          </w:p>
        </w:tc>
        <w:tc>
          <w:tcPr>
            <w:tcW w:w="570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Изготовление совместных работ родителей и детей «Сказка своими руками» в условиях семьи</w:t>
            </w:r>
          </w:p>
        </w:tc>
        <w:tc>
          <w:tcPr>
            <w:tcW w:w="4977"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Поделки, рисунки</w:t>
            </w:r>
          </w:p>
        </w:tc>
      </w:tr>
      <w:tr w:rsidR="009D06F8" w:rsidRPr="0048426B" w:rsidTr="007309B4">
        <w:trPr>
          <w:trHeight w:val="1131"/>
        </w:trPr>
        <w:tc>
          <w:tcPr>
            <w:tcW w:w="48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lastRenderedPageBreak/>
              <w:t xml:space="preserve">   4.</w:t>
            </w:r>
          </w:p>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 xml:space="preserve">    </w:t>
            </w:r>
          </w:p>
        </w:tc>
        <w:tc>
          <w:tcPr>
            <w:tcW w:w="570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9D06F8">
            <w:pPr>
              <w:pStyle w:val="a5"/>
              <w:numPr>
                <w:ilvl w:val="0"/>
                <w:numId w:val="14"/>
              </w:numPr>
              <w:spacing w:after="0" w:line="240" w:lineRule="auto"/>
              <w:ind w:left="317" w:hanging="141"/>
              <w:rPr>
                <w:rFonts w:ascii="Times New Roman" w:hAnsi="Times New Roman"/>
                <w:sz w:val="20"/>
                <w:szCs w:val="20"/>
              </w:rPr>
            </w:pPr>
            <w:r w:rsidRPr="0048426B">
              <w:rPr>
                <w:rFonts w:ascii="Times New Roman" w:hAnsi="Times New Roman"/>
                <w:sz w:val="20"/>
                <w:szCs w:val="20"/>
              </w:rPr>
              <w:t>Выставка совместных работ родителей и детей «Сказка своими руками»</w:t>
            </w:r>
          </w:p>
          <w:p w:rsidR="009D06F8" w:rsidRPr="0048426B" w:rsidRDefault="009D06F8" w:rsidP="009D06F8">
            <w:pPr>
              <w:pStyle w:val="a5"/>
              <w:numPr>
                <w:ilvl w:val="0"/>
                <w:numId w:val="14"/>
              </w:numPr>
              <w:spacing w:after="0" w:line="240" w:lineRule="auto"/>
              <w:ind w:left="317" w:hanging="141"/>
              <w:rPr>
                <w:rFonts w:ascii="Times New Roman" w:hAnsi="Times New Roman"/>
                <w:sz w:val="20"/>
                <w:szCs w:val="20"/>
              </w:rPr>
            </w:pPr>
            <w:r w:rsidRPr="0048426B">
              <w:rPr>
                <w:rFonts w:ascii="Times New Roman" w:hAnsi="Times New Roman"/>
                <w:sz w:val="20"/>
                <w:szCs w:val="20"/>
              </w:rPr>
              <w:t>Мастер-класс «Способы использования сказок для развития познавательной деятельности детей»</w:t>
            </w:r>
          </w:p>
        </w:tc>
        <w:tc>
          <w:tcPr>
            <w:tcW w:w="4977" w:type="dxa"/>
            <w:tcBorders>
              <w:top w:val="single" w:sz="4" w:space="0" w:color="auto"/>
              <w:left w:val="single" w:sz="4" w:space="0" w:color="auto"/>
              <w:bottom w:val="single" w:sz="4" w:space="0" w:color="auto"/>
              <w:right w:val="single" w:sz="4" w:space="0" w:color="auto"/>
            </w:tcBorders>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Поделки, рисунки</w:t>
            </w:r>
          </w:p>
          <w:p w:rsidR="009D06F8" w:rsidRPr="0048426B" w:rsidRDefault="009D06F8" w:rsidP="003366FF">
            <w:pPr>
              <w:spacing w:after="0" w:line="240" w:lineRule="auto"/>
              <w:jc w:val="both"/>
              <w:rPr>
                <w:rFonts w:ascii="Times New Roman" w:hAnsi="Times New Roman"/>
                <w:sz w:val="20"/>
                <w:szCs w:val="20"/>
              </w:rPr>
            </w:pPr>
          </w:p>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Проведение занятия с родителями, демонстрация приёмов эффективной работы</w:t>
            </w:r>
          </w:p>
        </w:tc>
      </w:tr>
      <w:tr w:rsidR="009D06F8" w:rsidRPr="0048426B" w:rsidTr="007309B4">
        <w:trPr>
          <w:trHeight w:val="457"/>
        </w:trPr>
        <w:tc>
          <w:tcPr>
            <w:tcW w:w="48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center"/>
              <w:rPr>
                <w:rFonts w:ascii="Times New Roman" w:hAnsi="Times New Roman"/>
                <w:sz w:val="20"/>
                <w:szCs w:val="20"/>
              </w:rPr>
            </w:pPr>
            <w:r w:rsidRPr="0048426B">
              <w:rPr>
                <w:rFonts w:ascii="Times New Roman" w:hAnsi="Times New Roman"/>
                <w:sz w:val="20"/>
                <w:szCs w:val="20"/>
              </w:rPr>
              <w:t>5.</w:t>
            </w:r>
          </w:p>
        </w:tc>
        <w:tc>
          <w:tcPr>
            <w:tcW w:w="5704"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rPr>
                <w:rFonts w:ascii="Times New Roman" w:hAnsi="Times New Roman"/>
                <w:sz w:val="20"/>
                <w:szCs w:val="20"/>
              </w:rPr>
            </w:pPr>
            <w:r w:rsidRPr="0048426B">
              <w:rPr>
                <w:rFonts w:ascii="Times New Roman" w:hAnsi="Times New Roman"/>
                <w:sz w:val="20"/>
                <w:szCs w:val="20"/>
              </w:rPr>
              <w:t>Театрализованное представление «Любимая сказка»</w:t>
            </w:r>
          </w:p>
        </w:tc>
        <w:tc>
          <w:tcPr>
            <w:tcW w:w="4977" w:type="dxa"/>
            <w:tcBorders>
              <w:top w:val="single" w:sz="4" w:space="0" w:color="auto"/>
              <w:left w:val="single" w:sz="4" w:space="0" w:color="auto"/>
              <w:bottom w:val="single" w:sz="4" w:space="0" w:color="auto"/>
              <w:right w:val="single" w:sz="4" w:space="0" w:color="auto"/>
            </w:tcBorders>
            <w:hideMark/>
          </w:tcPr>
          <w:p w:rsidR="009D06F8" w:rsidRPr="0048426B" w:rsidRDefault="009D06F8" w:rsidP="003366FF">
            <w:pPr>
              <w:spacing w:after="0" w:line="240" w:lineRule="auto"/>
              <w:jc w:val="both"/>
              <w:rPr>
                <w:rFonts w:ascii="Times New Roman" w:hAnsi="Times New Roman"/>
                <w:sz w:val="20"/>
                <w:szCs w:val="20"/>
              </w:rPr>
            </w:pPr>
            <w:r w:rsidRPr="0048426B">
              <w:rPr>
                <w:rFonts w:ascii="Times New Roman" w:hAnsi="Times New Roman"/>
                <w:sz w:val="20"/>
                <w:szCs w:val="20"/>
              </w:rPr>
              <w:t>Театрализованное представление сказки родителями и детьми</w:t>
            </w:r>
          </w:p>
        </w:tc>
      </w:tr>
    </w:tbl>
    <w:p w:rsidR="009D06F8" w:rsidRPr="0048426B" w:rsidRDefault="009D06F8" w:rsidP="009D06F8">
      <w:pPr>
        <w:rPr>
          <w:sz w:val="20"/>
          <w:szCs w:val="20"/>
        </w:rPr>
      </w:pPr>
    </w:p>
    <w:p w:rsidR="00DE791E" w:rsidRPr="00DE791E" w:rsidRDefault="00DE791E" w:rsidP="007309B4">
      <w:pPr>
        <w:spacing w:after="0" w:line="240" w:lineRule="auto"/>
        <w:jc w:val="center"/>
        <w:rPr>
          <w:rFonts w:ascii="Times New Roman" w:hAnsi="Times New Roman"/>
          <w:b/>
          <w:szCs w:val="20"/>
        </w:rPr>
      </w:pPr>
      <w:r w:rsidRPr="00DE791E">
        <w:rPr>
          <w:rFonts w:ascii="Times New Roman" w:hAnsi="Times New Roman"/>
          <w:b/>
          <w:szCs w:val="20"/>
        </w:rPr>
        <w:t xml:space="preserve">ТЕМАТИЧЕСКАЯ НЕДЕЛЯ </w:t>
      </w:r>
    </w:p>
    <w:p w:rsidR="009D06F8" w:rsidRPr="00DE791E" w:rsidRDefault="009D06F8" w:rsidP="007309B4">
      <w:pPr>
        <w:spacing w:after="0" w:line="240" w:lineRule="auto"/>
        <w:jc w:val="center"/>
        <w:rPr>
          <w:rFonts w:ascii="Times New Roman" w:hAnsi="Times New Roman"/>
          <w:b/>
          <w:szCs w:val="20"/>
        </w:rPr>
      </w:pPr>
      <w:r w:rsidRPr="00DE791E">
        <w:rPr>
          <w:rFonts w:ascii="Times New Roman" w:hAnsi="Times New Roman"/>
          <w:b/>
          <w:szCs w:val="20"/>
        </w:rPr>
        <w:t>в дошкольной группе</w:t>
      </w:r>
    </w:p>
    <w:p w:rsidR="009D06F8" w:rsidRPr="00DE791E" w:rsidRDefault="009D06F8" w:rsidP="007309B4">
      <w:pPr>
        <w:spacing w:after="0" w:line="240" w:lineRule="auto"/>
        <w:jc w:val="center"/>
        <w:rPr>
          <w:rFonts w:ascii="Times New Roman" w:hAnsi="Times New Roman"/>
          <w:b/>
          <w:szCs w:val="20"/>
          <w:u w:val="single"/>
        </w:rPr>
      </w:pPr>
      <w:r w:rsidRPr="00DE791E">
        <w:rPr>
          <w:rFonts w:ascii="Times New Roman" w:hAnsi="Times New Roman"/>
          <w:b/>
          <w:szCs w:val="20"/>
        </w:rPr>
        <w:t xml:space="preserve">Тема: </w:t>
      </w:r>
      <w:r w:rsidRPr="00DE791E">
        <w:rPr>
          <w:rFonts w:ascii="Times New Roman" w:hAnsi="Times New Roman"/>
          <w:b/>
          <w:szCs w:val="20"/>
          <w:u w:val="single"/>
        </w:rPr>
        <w:t>«Международный женский день. 8 марта»</w:t>
      </w:r>
    </w:p>
    <w:p w:rsidR="007309B4" w:rsidRPr="0048426B" w:rsidRDefault="007309B4" w:rsidP="007309B4">
      <w:pPr>
        <w:spacing w:after="0" w:line="240" w:lineRule="auto"/>
        <w:jc w:val="center"/>
        <w:rPr>
          <w:rFonts w:ascii="Times New Roman" w:hAnsi="Times New Roman"/>
          <w:b/>
          <w:sz w:val="20"/>
          <w:szCs w:val="20"/>
          <w:u w:val="single"/>
        </w:rPr>
      </w:pPr>
    </w:p>
    <w:tbl>
      <w:tblPr>
        <w:tblStyle w:val="a8"/>
        <w:tblW w:w="7763" w:type="dxa"/>
        <w:tblLayout w:type="fixed"/>
        <w:tblLook w:val="04A0"/>
      </w:tblPr>
      <w:tblGrid>
        <w:gridCol w:w="1419"/>
        <w:gridCol w:w="6344"/>
      </w:tblGrid>
      <w:tr w:rsidR="009D06F8" w:rsidRPr="0048426B" w:rsidTr="0048426B">
        <w:tc>
          <w:tcPr>
            <w:tcW w:w="1419" w:type="dxa"/>
          </w:tcPr>
          <w:p w:rsidR="009D06F8" w:rsidRPr="00DE791E" w:rsidRDefault="009D06F8" w:rsidP="003366FF">
            <w:pPr>
              <w:jc w:val="center"/>
              <w:rPr>
                <w:rFonts w:ascii="Times New Roman" w:hAnsi="Times New Roman"/>
                <w:b/>
                <w:sz w:val="20"/>
                <w:szCs w:val="20"/>
              </w:rPr>
            </w:pPr>
            <w:r w:rsidRPr="00DE791E">
              <w:rPr>
                <w:rFonts w:ascii="Times New Roman" w:hAnsi="Times New Roman"/>
                <w:b/>
                <w:sz w:val="20"/>
                <w:szCs w:val="20"/>
              </w:rPr>
              <w:t>Цель:</w:t>
            </w:r>
          </w:p>
        </w:tc>
        <w:tc>
          <w:tcPr>
            <w:tcW w:w="6344" w:type="dxa"/>
          </w:tcPr>
          <w:p w:rsidR="009D06F8" w:rsidRPr="0048426B" w:rsidRDefault="009D06F8" w:rsidP="003366FF">
            <w:pPr>
              <w:rPr>
                <w:rFonts w:ascii="Times New Roman" w:hAnsi="Times New Roman"/>
                <w:sz w:val="20"/>
                <w:szCs w:val="20"/>
              </w:rPr>
            </w:pPr>
            <w:r w:rsidRPr="0048426B">
              <w:rPr>
                <w:rFonts w:ascii="Times New Roman" w:hAnsi="Times New Roman"/>
                <w:sz w:val="20"/>
                <w:szCs w:val="20"/>
              </w:rPr>
              <w:t>Установить доверительные отношения родителей,  педагогов и детей.</w:t>
            </w:r>
          </w:p>
        </w:tc>
      </w:tr>
      <w:tr w:rsidR="009D06F8" w:rsidRPr="0048426B" w:rsidTr="0048426B">
        <w:tc>
          <w:tcPr>
            <w:tcW w:w="1419" w:type="dxa"/>
          </w:tcPr>
          <w:p w:rsidR="009D06F8" w:rsidRPr="00DE791E" w:rsidRDefault="009D06F8" w:rsidP="003366FF">
            <w:pPr>
              <w:jc w:val="center"/>
              <w:rPr>
                <w:rFonts w:ascii="Times New Roman" w:hAnsi="Times New Roman"/>
                <w:b/>
                <w:sz w:val="20"/>
                <w:szCs w:val="20"/>
              </w:rPr>
            </w:pPr>
            <w:r w:rsidRPr="00DE791E">
              <w:rPr>
                <w:rFonts w:ascii="Times New Roman" w:hAnsi="Times New Roman"/>
                <w:b/>
                <w:sz w:val="20"/>
                <w:szCs w:val="20"/>
              </w:rPr>
              <w:t>Задачи:</w:t>
            </w:r>
          </w:p>
        </w:tc>
        <w:tc>
          <w:tcPr>
            <w:tcW w:w="6344" w:type="dxa"/>
          </w:tcPr>
          <w:p w:rsidR="009D06F8" w:rsidRPr="0048426B" w:rsidRDefault="009D06F8" w:rsidP="009D06F8">
            <w:pPr>
              <w:pStyle w:val="a5"/>
              <w:numPr>
                <w:ilvl w:val="0"/>
                <w:numId w:val="15"/>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Прививать желание участвовать в совместных развлечениях, поддерживать радостное чувство от совместных действий;</w:t>
            </w:r>
          </w:p>
          <w:p w:rsidR="009D06F8" w:rsidRPr="0048426B" w:rsidRDefault="009D06F8" w:rsidP="009D06F8">
            <w:pPr>
              <w:pStyle w:val="a5"/>
              <w:numPr>
                <w:ilvl w:val="0"/>
                <w:numId w:val="15"/>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Способствовать созданию теплых взаимоотношений в семье;</w:t>
            </w:r>
          </w:p>
          <w:p w:rsidR="009D06F8" w:rsidRPr="0048426B" w:rsidRDefault="009D06F8" w:rsidP="009D06F8">
            <w:pPr>
              <w:pStyle w:val="a5"/>
              <w:numPr>
                <w:ilvl w:val="0"/>
                <w:numId w:val="15"/>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Вовлечь родителей в образовательный процесс</w:t>
            </w:r>
          </w:p>
          <w:p w:rsidR="009D06F8" w:rsidRPr="0048426B" w:rsidRDefault="009D06F8" w:rsidP="009D06F8">
            <w:pPr>
              <w:pStyle w:val="a5"/>
              <w:numPr>
                <w:ilvl w:val="0"/>
                <w:numId w:val="15"/>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Воспитывать чувство ответственности у родителей в воспитании и развитии ребенка.</w:t>
            </w:r>
          </w:p>
        </w:tc>
      </w:tr>
      <w:tr w:rsidR="009D06F8" w:rsidRPr="0048426B" w:rsidTr="0048426B">
        <w:tc>
          <w:tcPr>
            <w:tcW w:w="1419" w:type="dxa"/>
          </w:tcPr>
          <w:p w:rsidR="009D06F8" w:rsidRPr="00DE791E" w:rsidRDefault="009D06F8" w:rsidP="003366FF">
            <w:pPr>
              <w:jc w:val="center"/>
              <w:rPr>
                <w:rFonts w:ascii="Times New Roman" w:hAnsi="Times New Roman"/>
                <w:b/>
                <w:sz w:val="20"/>
                <w:szCs w:val="20"/>
              </w:rPr>
            </w:pPr>
            <w:r w:rsidRPr="00DE791E">
              <w:rPr>
                <w:rFonts w:ascii="Times New Roman" w:hAnsi="Times New Roman"/>
                <w:b/>
                <w:sz w:val="20"/>
                <w:szCs w:val="20"/>
              </w:rPr>
              <w:t>Этапы подготовки:</w:t>
            </w:r>
          </w:p>
        </w:tc>
        <w:tc>
          <w:tcPr>
            <w:tcW w:w="6344" w:type="dxa"/>
          </w:tcPr>
          <w:p w:rsidR="009D06F8" w:rsidRPr="0048426B" w:rsidRDefault="009D06F8" w:rsidP="009D06F8">
            <w:pPr>
              <w:pStyle w:val="a5"/>
              <w:numPr>
                <w:ilvl w:val="0"/>
                <w:numId w:val="16"/>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Подбор материала для оформления стенгазеты</w:t>
            </w:r>
          </w:p>
          <w:p w:rsidR="009D06F8" w:rsidRPr="0048426B" w:rsidRDefault="009D06F8" w:rsidP="009D06F8">
            <w:pPr>
              <w:pStyle w:val="a5"/>
              <w:numPr>
                <w:ilvl w:val="0"/>
                <w:numId w:val="16"/>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Изучение и подбор информации для проведения консультации</w:t>
            </w:r>
          </w:p>
          <w:p w:rsidR="009D06F8" w:rsidRPr="0048426B" w:rsidRDefault="009D06F8" w:rsidP="009D06F8">
            <w:pPr>
              <w:pStyle w:val="a5"/>
              <w:numPr>
                <w:ilvl w:val="0"/>
                <w:numId w:val="16"/>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Изготовление работ детей и мам для выставки «Рисуем вместе с мамой»</w:t>
            </w:r>
          </w:p>
          <w:p w:rsidR="009D06F8" w:rsidRPr="0048426B" w:rsidRDefault="009D06F8" w:rsidP="009D06F8">
            <w:pPr>
              <w:pStyle w:val="a5"/>
              <w:numPr>
                <w:ilvl w:val="0"/>
                <w:numId w:val="16"/>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Изготовление поздравительных открыток, поделок к выставке «Очумелые ручки»</w:t>
            </w:r>
          </w:p>
          <w:p w:rsidR="009D06F8" w:rsidRPr="0048426B" w:rsidRDefault="009D06F8" w:rsidP="009D06F8">
            <w:pPr>
              <w:pStyle w:val="a5"/>
              <w:numPr>
                <w:ilvl w:val="0"/>
                <w:numId w:val="16"/>
              </w:numPr>
              <w:spacing w:after="0" w:line="240" w:lineRule="auto"/>
              <w:ind w:left="459" w:hanging="28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Подготовка сценария, оборудования к проведению праздничного концерта</w:t>
            </w:r>
          </w:p>
        </w:tc>
      </w:tr>
    </w:tbl>
    <w:p w:rsidR="009D06F8" w:rsidRPr="00A342CA" w:rsidRDefault="009D06F8" w:rsidP="00A342CA">
      <w:pPr>
        <w:rPr>
          <w:rFonts w:ascii="Times New Roman" w:hAnsi="Times New Roman"/>
          <w:sz w:val="20"/>
          <w:szCs w:val="20"/>
          <w:lang w:val="en-US"/>
        </w:rPr>
      </w:pPr>
    </w:p>
    <w:tbl>
      <w:tblPr>
        <w:tblStyle w:val="a8"/>
        <w:tblW w:w="7763" w:type="dxa"/>
        <w:tblLook w:val="04A0"/>
      </w:tblPr>
      <w:tblGrid>
        <w:gridCol w:w="869"/>
        <w:gridCol w:w="5476"/>
        <w:gridCol w:w="1418"/>
      </w:tblGrid>
      <w:tr w:rsidR="009D06F8" w:rsidRPr="0048426B" w:rsidTr="0048426B">
        <w:tc>
          <w:tcPr>
            <w:tcW w:w="869"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Дни недели</w:t>
            </w:r>
          </w:p>
        </w:tc>
        <w:tc>
          <w:tcPr>
            <w:tcW w:w="5476"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Содержание мероприятия</w:t>
            </w:r>
          </w:p>
        </w:tc>
        <w:tc>
          <w:tcPr>
            <w:tcW w:w="1418"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Примечания</w:t>
            </w:r>
          </w:p>
        </w:tc>
      </w:tr>
      <w:tr w:rsidR="009D06F8" w:rsidRPr="0048426B" w:rsidTr="0048426B">
        <w:tc>
          <w:tcPr>
            <w:tcW w:w="869"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1</w:t>
            </w:r>
          </w:p>
        </w:tc>
        <w:tc>
          <w:tcPr>
            <w:tcW w:w="5476" w:type="dxa"/>
          </w:tcPr>
          <w:p w:rsidR="009D06F8" w:rsidRPr="0048426B" w:rsidRDefault="009D06F8" w:rsidP="007309B4">
            <w:pPr>
              <w:pStyle w:val="a5"/>
              <w:spacing w:after="0" w:line="240" w:lineRule="auto"/>
              <w:ind w:left="3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Консультация для мам «Я -Мама»</w:t>
            </w:r>
          </w:p>
        </w:tc>
        <w:tc>
          <w:tcPr>
            <w:tcW w:w="1418" w:type="dxa"/>
          </w:tcPr>
          <w:p w:rsidR="009D06F8" w:rsidRPr="0048426B" w:rsidRDefault="009D06F8" w:rsidP="007309B4">
            <w:pPr>
              <w:spacing w:after="0" w:line="240" w:lineRule="auto"/>
              <w:rPr>
                <w:rFonts w:ascii="Times New Roman" w:hAnsi="Times New Roman"/>
                <w:sz w:val="20"/>
                <w:szCs w:val="20"/>
              </w:rPr>
            </w:pPr>
          </w:p>
        </w:tc>
      </w:tr>
      <w:tr w:rsidR="009D06F8" w:rsidRPr="0048426B" w:rsidTr="0048426B">
        <w:trPr>
          <w:trHeight w:val="349"/>
        </w:trPr>
        <w:tc>
          <w:tcPr>
            <w:tcW w:w="869"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2</w:t>
            </w:r>
          </w:p>
        </w:tc>
        <w:tc>
          <w:tcPr>
            <w:tcW w:w="5476" w:type="dxa"/>
          </w:tcPr>
          <w:p w:rsidR="009D06F8" w:rsidRPr="0048426B" w:rsidRDefault="009D06F8" w:rsidP="007309B4">
            <w:pPr>
              <w:pStyle w:val="a5"/>
              <w:spacing w:after="0" w:line="240" w:lineRule="auto"/>
              <w:ind w:left="3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Стенгазета «Маме помогать не лень» (фото детей с мамами)</w:t>
            </w:r>
          </w:p>
        </w:tc>
        <w:tc>
          <w:tcPr>
            <w:tcW w:w="1418" w:type="dxa"/>
          </w:tcPr>
          <w:p w:rsidR="009D06F8" w:rsidRPr="0048426B" w:rsidRDefault="009D06F8" w:rsidP="007309B4">
            <w:pPr>
              <w:spacing w:after="0" w:line="240" w:lineRule="auto"/>
              <w:rPr>
                <w:rFonts w:ascii="Times New Roman" w:hAnsi="Times New Roman"/>
                <w:sz w:val="20"/>
                <w:szCs w:val="20"/>
              </w:rPr>
            </w:pPr>
          </w:p>
        </w:tc>
      </w:tr>
      <w:tr w:rsidR="009D06F8" w:rsidRPr="0048426B" w:rsidTr="0048426B">
        <w:tc>
          <w:tcPr>
            <w:tcW w:w="869"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3</w:t>
            </w:r>
          </w:p>
        </w:tc>
        <w:tc>
          <w:tcPr>
            <w:tcW w:w="5476" w:type="dxa"/>
          </w:tcPr>
          <w:p w:rsidR="009D06F8" w:rsidRPr="0048426B" w:rsidRDefault="009D06F8" w:rsidP="007309B4">
            <w:pPr>
              <w:pStyle w:val="a5"/>
              <w:spacing w:after="0" w:line="240" w:lineRule="auto"/>
              <w:ind w:left="3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Выставка творческих работ (с использованием нетрадиционных техник и материалов) «Делаем вместе с мамой»</w:t>
            </w:r>
          </w:p>
        </w:tc>
        <w:tc>
          <w:tcPr>
            <w:tcW w:w="1418" w:type="dxa"/>
          </w:tcPr>
          <w:p w:rsidR="009D06F8" w:rsidRPr="0048426B" w:rsidRDefault="009D06F8" w:rsidP="007309B4">
            <w:pPr>
              <w:spacing w:after="0" w:line="240" w:lineRule="auto"/>
              <w:rPr>
                <w:rFonts w:ascii="Times New Roman" w:hAnsi="Times New Roman"/>
                <w:sz w:val="20"/>
                <w:szCs w:val="20"/>
              </w:rPr>
            </w:pPr>
            <w:r w:rsidRPr="0048426B">
              <w:rPr>
                <w:rFonts w:ascii="Times New Roman" w:hAnsi="Times New Roman"/>
                <w:sz w:val="20"/>
                <w:szCs w:val="20"/>
              </w:rPr>
              <w:t>.</w:t>
            </w:r>
          </w:p>
        </w:tc>
      </w:tr>
      <w:tr w:rsidR="009D06F8" w:rsidRPr="0048426B" w:rsidTr="0048426B">
        <w:tc>
          <w:tcPr>
            <w:tcW w:w="869"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4</w:t>
            </w:r>
          </w:p>
        </w:tc>
        <w:tc>
          <w:tcPr>
            <w:tcW w:w="5476" w:type="dxa"/>
          </w:tcPr>
          <w:p w:rsidR="009D06F8" w:rsidRPr="0048426B" w:rsidRDefault="009D06F8" w:rsidP="007309B4">
            <w:pPr>
              <w:pStyle w:val="a5"/>
              <w:spacing w:after="0" w:line="240" w:lineRule="auto"/>
              <w:ind w:left="34"/>
              <w:rPr>
                <w:rFonts w:ascii="Times New Roman" w:eastAsia="Times New Roman" w:hAnsi="Times New Roman" w:cs="Times New Roman"/>
                <w:sz w:val="20"/>
                <w:szCs w:val="20"/>
                <w:lang w:eastAsia="ru-RU"/>
              </w:rPr>
            </w:pPr>
            <w:r w:rsidRPr="0048426B">
              <w:rPr>
                <w:rFonts w:ascii="Times New Roman" w:eastAsia="Times New Roman" w:hAnsi="Times New Roman" w:cs="Times New Roman"/>
                <w:sz w:val="20"/>
                <w:szCs w:val="20"/>
                <w:lang w:eastAsia="ru-RU"/>
              </w:rPr>
              <w:t>Выставка поздравительных открыток, поделок детей «Очумелые ручки»</w:t>
            </w:r>
          </w:p>
        </w:tc>
        <w:tc>
          <w:tcPr>
            <w:tcW w:w="1418" w:type="dxa"/>
          </w:tcPr>
          <w:p w:rsidR="009D06F8" w:rsidRPr="0048426B" w:rsidRDefault="009D06F8" w:rsidP="007309B4">
            <w:pPr>
              <w:spacing w:after="0" w:line="240" w:lineRule="auto"/>
              <w:rPr>
                <w:rFonts w:ascii="Times New Roman" w:hAnsi="Times New Roman"/>
                <w:sz w:val="20"/>
                <w:szCs w:val="20"/>
              </w:rPr>
            </w:pPr>
          </w:p>
        </w:tc>
      </w:tr>
      <w:tr w:rsidR="009D06F8" w:rsidRPr="0048426B" w:rsidTr="0048426B">
        <w:tc>
          <w:tcPr>
            <w:tcW w:w="869" w:type="dxa"/>
          </w:tcPr>
          <w:p w:rsidR="009D06F8" w:rsidRPr="0048426B" w:rsidRDefault="009D06F8" w:rsidP="007309B4">
            <w:pPr>
              <w:spacing w:after="0" w:line="240" w:lineRule="auto"/>
              <w:jc w:val="center"/>
              <w:rPr>
                <w:rFonts w:ascii="Times New Roman" w:hAnsi="Times New Roman"/>
                <w:sz w:val="20"/>
                <w:szCs w:val="20"/>
              </w:rPr>
            </w:pPr>
            <w:r w:rsidRPr="0048426B">
              <w:rPr>
                <w:rFonts w:ascii="Times New Roman" w:hAnsi="Times New Roman"/>
                <w:sz w:val="20"/>
                <w:szCs w:val="20"/>
              </w:rPr>
              <w:t>5</w:t>
            </w:r>
          </w:p>
        </w:tc>
        <w:tc>
          <w:tcPr>
            <w:tcW w:w="5476" w:type="dxa"/>
          </w:tcPr>
          <w:p w:rsidR="009D06F8" w:rsidRPr="0048426B" w:rsidRDefault="009D06F8" w:rsidP="007309B4">
            <w:pPr>
              <w:spacing w:after="0" w:line="240" w:lineRule="auto"/>
              <w:rPr>
                <w:rFonts w:ascii="Times New Roman" w:hAnsi="Times New Roman"/>
                <w:sz w:val="20"/>
                <w:szCs w:val="20"/>
              </w:rPr>
            </w:pPr>
            <w:r w:rsidRPr="0048426B">
              <w:rPr>
                <w:rFonts w:ascii="Times New Roman" w:hAnsi="Times New Roman"/>
                <w:sz w:val="20"/>
                <w:szCs w:val="20"/>
              </w:rPr>
              <w:t>Праздничный концерт «Мамочка милая, мамочка моя»</w:t>
            </w:r>
          </w:p>
        </w:tc>
        <w:tc>
          <w:tcPr>
            <w:tcW w:w="1418" w:type="dxa"/>
          </w:tcPr>
          <w:p w:rsidR="009D06F8" w:rsidRPr="0048426B" w:rsidRDefault="009D06F8" w:rsidP="007309B4">
            <w:pPr>
              <w:spacing w:after="0" w:line="240" w:lineRule="auto"/>
              <w:jc w:val="center"/>
              <w:rPr>
                <w:rFonts w:ascii="Times New Roman" w:hAnsi="Times New Roman"/>
                <w:sz w:val="20"/>
                <w:szCs w:val="20"/>
              </w:rPr>
            </w:pPr>
          </w:p>
        </w:tc>
      </w:tr>
    </w:tbl>
    <w:p w:rsidR="009D06F8" w:rsidRDefault="009D06F8" w:rsidP="009D06F8">
      <w:pPr>
        <w:rPr>
          <w:sz w:val="20"/>
          <w:szCs w:val="20"/>
        </w:rPr>
      </w:pPr>
    </w:p>
    <w:p w:rsidR="00A342CA" w:rsidRPr="0048426B" w:rsidRDefault="00A342CA" w:rsidP="009D06F8">
      <w:pPr>
        <w:rPr>
          <w:sz w:val="20"/>
          <w:szCs w:val="20"/>
        </w:rPr>
      </w:pPr>
    </w:p>
    <w:p w:rsidR="00A342CA" w:rsidRPr="00A342CA" w:rsidRDefault="00A342CA" w:rsidP="007309B4">
      <w:pPr>
        <w:spacing w:after="0" w:line="240" w:lineRule="auto"/>
        <w:jc w:val="center"/>
        <w:rPr>
          <w:rFonts w:ascii="Times New Roman" w:hAnsi="Times New Roman"/>
          <w:b/>
          <w:szCs w:val="20"/>
        </w:rPr>
      </w:pPr>
      <w:r w:rsidRPr="00A342CA">
        <w:rPr>
          <w:rFonts w:ascii="Times New Roman" w:hAnsi="Times New Roman"/>
          <w:b/>
          <w:szCs w:val="20"/>
        </w:rPr>
        <w:lastRenderedPageBreak/>
        <w:t>ТЕМАТИЧЕСКАЯ НЕДЕЛЯ</w:t>
      </w:r>
    </w:p>
    <w:p w:rsidR="007309B4" w:rsidRPr="00A342CA" w:rsidRDefault="007309B4" w:rsidP="007309B4">
      <w:pPr>
        <w:spacing w:after="0" w:line="240" w:lineRule="auto"/>
        <w:jc w:val="center"/>
        <w:rPr>
          <w:rFonts w:ascii="Times New Roman" w:hAnsi="Times New Roman"/>
          <w:b/>
          <w:szCs w:val="20"/>
        </w:rPr>
      </w:pPr>
      <w:r w:rsidRPr="00A342CA">
        <w:rPr>
          <w:rFonts w:ascii="Times New Roman" w:hAnsi="Times New Roman"/>
          <w:b/>
          <w:szCs w:val="20"/>
        </w:rPr>
        <w:t xml:space="preserve"> в 5 – 9 классах</w:t>
      </w:r>
    </w:p>
    <w:p w:rsidR="007309B4" w:rsidRPr="00A342CA" w:rsidRDefault="007309B4" w:rsidP="007309B4">
      <w:pPr>
        <w:spacing w:after="0" w:line="240" w:lineRule="auto"/>
        <w:jc w:val="center"/>
        <w:rPr>
          <w:rFonts w:ascii="Times New Roman" w:hAnsi="Times New Roman"/>
          <w:b/>
          <w:szCs w:val="20"/>
          <w:u w:val="single"/>
        </w:rPr>
      </w:pPr>
      <w:r w:rsidRPr="00A342CA">
        <w:rPr>
          <w:rFonts w:ascii="Times New Roman" w:hAnsi="Times New Roman"/>
          <w:b/>
          <w:szCs w:val="20"/>
        </w:rPr>
        <w:t xml:space="preserve">ТЕМА: </w:t>
      </w:r>
      <w:r w:rsidRPr="00A342CA">
        <w:rPr>
          <w:rFonts w:ascii="Times New Roman" w:hAnsi="Times New Roman"/>
          <w:b/>
          <w:szCs w:val="20"/>
          <w:u w:val="single"/>
        </w:rPr>
        <w:t>«Половое воспитание школьников»</w:t>
      </w:r>
    </w:p>
    <w:p w:rsidR="007309B4" w:rsidRPr="0048426B" w:rsidRDefault="007309B4" w:rsidP="007309B4">
      <w:pPr>
        <w:jc w:val="center"/>
        <w:rPr>
          <w:b/>
          <w:sz w:val="20"/>
          <w:szCs w:val="20"/>
          <w:u w:val="single"/>
        </w:rPr>
      </w:pPr>
    </w:p>
    <w:tbl>
      <w:tblPr>
        <w:tblStyle w:val="a8"/>
        <w:tblW w:w="7763" w:type="dxa"/>
        <w:tblLayout w:type="fixed"/>
        <w:tblLook w:val="04A0"/>
      </w:tblPr>
      <w:tblGrid>
        <w:gridCol w:w="1384"/>
        <w:gridCol w:w="6379"/>
      </w:tblGrid>
      <w:tr w:rsidR="007309B4" w:rsidRPr="0048426B" w:rsidTr="00A342CA">
        <w:tc>
          <w:tcPr>
            <w:tcW w:w="1384" w:type="dxa"/>
          </w:tcPr>
          <w:p w:rsidR="007309B4" w:rsidRPr="00A342CA" w:rsidRDefault="007309B4" w:rsidP="007309B4">
            <w:pPr>
              <w:spacing w:after="0" w:line="240" w:lineRule="auto"/>
              <w:rPr>
                <w:rFonts w:ascii="Times New Roman" w:hAnsi="Times New Roman"/>
                <w:b/>
                <w:sz w:val="20"/>
                <w:szCs w:val="20"/>
              </w:rPr>
            </w:pPr>
            <w:r w:rsidRPr="00A342CA">
              <w:rPr>
                <w:rFonts w:ascii="Times New Roman" w:hAnsi="Times New Roman"/>
                <w:b/>
                <w:sz w:val="20"/>
                <w:szCs w:val="20"/>
              </w:rPr>
              <w:t>Цель:</w:t>
            </w:r>
          </w:p>
        </w:tc>
        <w:tc>
          <w:tcPr>
            <w:tcW w:w="6379"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   Просвещение родителей по вопросу полового воспитания детей</w:t>
            </w:r>
          </w:p>
        </w:tc>
      </w:tr>
      <w:tr w:rsidR="007309B4" w:rsidRPr="0048426B" w:rsidTr="00A342CA">
        <w:tc>
          <w:tcPr>
            <w:tcW w:w="1384" w:type="dxa"/>
          </w:tcPr>
          <w:p w:rsidR="007309B4" w:rsidRPr="00A342CA" w:rsidRDefault="007309B4" w:rsidP="007309B4">
            <w:pPr>
              <w:spacing w:after="0" w:line="240" w:lineRule="auto"/>
              <w:rPr>
                <w:rFonts w:ascii="Times New Roman" w:hAnsi="Times New Roman"/>
                <w:b/>
                <w:sz w:val="20"/>
                <w:szCs w:val="20"/>
              </w:rPr>
            </w:pPr>
            <w:r w:rsidRPr="00A342CA">
              <w:rPr>
                <w:rFonts w:ascii="Times New Roman" w:hAnsi="Times New Roman"/>
                <w:b/>
                <w:sz w:val="20"/>
                <w:szCs w:val="20"/>
              </w:rPr>
              <w:t>Задачи:</w:t>
            </w:r>
          </w:p>
        </w:tc>
        <w:tc>
          <w:tcPr>
            <w:tcW w:w="6379"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Согласование действий семьи и класса по вопросу полового воспитания детей с ОПФР.</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Выявить роль семьи в половом воспитании детей.</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Помочь родителям в решении проблем полового воспитания детей.</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Обмен опытом между родителями.</w:t>
            </w:r>
          </w:p>
        </w:tc>
      </w:tr>
      <w:tr w:rsidR="007309B4" w:rsidRPr="0048426B" w:rsidTr="00A342CA">
        <w:tc>
          <w:tcPr>
            <w:tcW w:w="1384" w:type="dxa"/>
          </w:tcPr>
          <w:p w:rsidR="007309B4" w:rsidRPr="00A342CA" w:rsidRDefault="007309B4" w:rsidP="007309B4">
            <w:pPr>
              <w:spacing w:after="0" w:line="240" w:lineRule="auto"/>
              <w:rPr>
                <w:rFonts w:ascii="Times New Roman" w:hAnsi="Times New Roman"/>
                <w:b/>
                <w:sz w:val="20"/>
                <w:szCs w:val="20"/>
              </w:rPr>
            </w:pPr>
            <w:r w:rsidRPr="00A342CA">
              <w:rPr>
                <w:rFonts w:ascii="Times New Roman" w:hAnsi="Times New Roman"/>
                <w:b/>
                <w:sz w:val="20"/>
                <w:szCs w:val="20"/>
              </w:rPr>
              <w:t>Этапы подготовки:</w:t>
            </w:r>
          </w:p>
        </w:tc>
        <w:tc>
          <w:tcPr>
            <w:tcW w:w="6379"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Изучение материалов по вопросу «Полового воспитания школьников» для проведения тематической недели.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Разработка анкет для родителей.</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Обсуждение с медицинским работником темы консультации по вопросу полового воспитания.</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Подбор и разработка материала для буклета – памятки.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Изучение данных анкетирования для подбора выступлений на родительском собрании.</w:t>
            </w: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p>
    <w:tbl>
      <w:tblPr>
        <w:tblStyle w:val="a8"/>
        <w:tblW w:w="7763" w:type="dxa"/>
        <w:tblLook w:val="04A0"/>
      </w:tblPr>
      <w:tblGrid>
        <w:gridCol w:w="1986"/>
        <w:gridCol w:w="5777"/>
      </w:tblGrid>
      <w:tr w:rsidR="007309B4" w:rsidRPr="0048426B" w:rsidTr="0048426B">
        <w:tc>
          <w:tcPr>
            <w:tcW w:w="198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Дни недели</w:t>
            </w:r>
          </w:p>
        </w:tc>
        <w:tc>
          <w:tcPr>
            <w:tcW w:w="5777"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План мероприятий</w:t>
            </w:r>
          </w:p>
        </w:tc>
      </w:tr>
      <w:tr w:rsidR="007309B4" w:rsidRPr="0048426B" w:rsidTr="0048426B">
        <w:tc>
          <w:tcPr>
            <w:tcW w:w="198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Понедельник</w:t>
            </w:r>
          </w:p>
        </w:tc>
        <w:tc>
          <w:tcPr>
            <w:tcW w:w="5777"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Оповещение родителей о плане мероприятий по теме недели.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Индивидуальные беседы с родителями.</w:t>
            </w:r>
          </w:p>
        </w:tc>
      </w:tr>
      <w:tr w:rsidR="007309B4" w:rsidRPr="0048426B" w:rsidTr="0048426B">
        <w:tc>
          <w:tcPr>
            <w:tcW w:w="198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Вторник</w:t>
            </w:r>
          </w:p>
        </w:tc>
        <w:tc>
          <w:tcPr>
            <w:tcW w:w="5777"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Проведение анкетирования. </w:t>
            </w:r>
          </w:p>
        </w:tc>
      </w:tr>
      <w:tr w:rsidR="007309B4" w:rsidRPr="0048426B" w:rsidTr="0048426B">
        <w:tc>
          <w:tcPr>
            <w:tcW w:w="198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Среда</w:t>
            </w:r>
          </w:p>
        </w:tc>
        <w:tc>
          <w:tcPr>
            <w:tcW w:w="5777"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Консультация медицинского работника с родителями по вопросу «Медикаментозная коррекция сексуального возбуждения у детей старших классов».</w:t>
            </w:r>
          </w:p>
        </w:tc>
      </w:tr>
      <w:tr w:rsidR="007309B4" w:rsidRPr="0048426B" w:rsidTr="0048426B">
        <w:tc>
          <w:tcPr>
            <w:tcW w:w="198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Четверг</w:t>
            </w:r>
          </w:p>
        </w:tc>
        <w:tc>
          <w:tcPr>
            <w:tcW w:w="5777"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Изготовление буклета – памятки для родителей по теме недели.</w:t>
            </w:r>
          </w:p>
        </w:tc>
      </w:tr>
      <w:tr w:rsidR="007309B4" w:rsidRPr="0048426B" w:rsidTr="0048426B">
        <w:tc>
          <w:tcPr>
            <w:tcW w:w="198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Пятница</w:t>
            </w:r>
          </w:p>
        </w:tc>
        <w:tc>
          <w:tcPr>
            <w:tcW w:w="5777"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Родительское собрание «Взаимодействие с родителями по половому воспитанию обучающихся старших классов».</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Роль семьи в половом воспитании ребенка.</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Гигиена мальчиков и девочек.</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Обратная связь. Обмен опытом между родителями.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Рефлексия. Круглый стол</w:t>
            </w: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jc w:val="center"/>
        <w:rPr>
          <w:rFonts w:ascii="Times New Roman" w:hAnsi="Times New Roman"/>
          <w:b/>
          <w:sz w:val="20"/>
          <w:szCs w:val="20"/>
        </w:rPr>
      </w:pPr>
    </w:p>
    <w:p w:rsidR="007309B4" w:rsidRPr="00A342CA" w:rsidRDefault="00A342CA" w:rsidP="007309B4">
      <w:pPr>
        <w:spacing w:after="0" w:line="240" w:lineRule="auto"/>
        <w:jc w:val="center"/>
        <w:rPr>
          <w:rFonts w:ascii="Times New Roman" w:hAnsi="Times New Roman"/>
          <w:b/>
          <w:szCs w:val="20"/>
        </w:rPr>
      </w:pPr>
      <w:r w:rsidRPr="00A342CA">
        <w:rPr>
          <w:rFonts w:ascii="Times New Roman" w:hAnsi="Times New Roman"/>
          <w:b/>
          <w:szCs w:val="20"/>
        </w:rPr>
        <w:t>ТЕМАТИЧЕСКАЯ НЕДЕЛЯ</w:t>
      </w:r>
    </w:p>
    <w:p w:rsidR="007309B4" w:rsidRPr="00A342CA" w:rsidRDefault="007309B4" w:rsidP="00A342CA">
      <w:pPr>
        <w:spacing w:after="0" w:line="240" w:lineRule="auto"/>
        <w:jc w:val="center"/>
        <w:rPr>
          <w:rFonts w:ascii="Times New Roman" w:hAnsi="Times New Roman"/>
          <w:b/>
          <w:szCs w:val="20"/>
          <w:u w:val="single"/>
        </w:rPr>
      </w:pPr>
      <w:r w:rsidRPr="00A342CA">
        <w:rPr>
          <w:rFonts w:ascii="Times New Roman" w:hAnsi="Times New Roman"/>
          <w:b/>
          <w:szCs w:val="20"/>
          <w:u w:val="single"/>
        </w:rPr>
        <w:t xml:space="preserve">Тема: </w:t>
      </w:r>
      <w:r w:rsidR="00A342CA">
        <w:rPr>
          <w:rFonts w:ascii="Times New Roman" w:hAnsi="Times New Roman"/>
          <w:b/>
          <w:szCs w:val="20"/>
          <w:u w:val="single"/>
        </w:rPr>
        <w:t>«</w:t>
      </w:r>
      <w:r w:rsidRPr="00A342CA">
        <w:rPr>
          <w:rFonts w:ascii="Times New Roman" w:hAnsi="Times New Roman"/>
          <w:b/>
          <w:szCs w:val="20"/>
          <w:u w:val="single"/>
        </w:rPr>
        <w:t>Здоровый образ жизни</w:t>
      </w:r>
      <w:r w:rsidR="00A342CA">
        <w:rPr>
          <w:rFonts w:ascii="Times New Roman" w:hAnsi="Times New Roman"/>
          <w:b/>
          <w:szCs w:val="20"/>
          <w:u w:val="single"/>
        </w:rPr>
        <w:t>»</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Цель: приобщать родителей к формированию основ здорового образа жизни у детей.</w:t>
      </w: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Понедельник</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 Задачи: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1)Выявить уровень сформированности навыков ЗОЖ в семье</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 развивать стремление вести ЗОЖ.</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lastRenderedPageBreak/>
        <w:t>Этапы подготовки: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1)Проработать и подобрать литературу по ЗОЖ</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2)Разработать вопросы для анкетирования</w:t>
      </w: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План мероприятия</w:t>
      </w:r>
    </w:p>
    <w:tbl>
      <w:tblPr>
        <w:tblStyle w:val="a8"/>
        <w:tblW w:w="0" w:type="auto"/>
        <w:tblLook w:val="04A0"/>
      </w:tblPr>
      <w:tblGrid>
        <w:gridCol w:w="483"/>
        <w:gridCol w:w="4890"/>
        <w:gridCol w:w="2412"/>
      </w:tblGrid>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Содержание</w:t>
            </w:r>
          </w:p>
        </w:tc>
        <w:tc>
          <w:tcPr>
            <w:tcW w:w="319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Примечания </w:t>
            </w: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Подбор и подготовка вопросов для анкет на тему «здоровый образ жизни» </w:t>
            </w:r>
          </w:p>
        </w:tc>
        <w:tc>
          <w:tcPr>
            <w:tcW w:w="3191"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Заполнение анкет обеими родителями (анкеты заранее отдаются детям) </w:t>
            </w:r>
          </w:p>
        </w:tc>
        <w:tc>
          <w:tcPr>
            <w:tcW w:w="3191"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3</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Сбор анкет, после чего была произведена обработка результатов в ходе которой было выявлено ,что в семьях высокий уровень развития навыков приобщения детей родителями к ЗОЖ</w:t>
            </w:r>
          </w:p>
        </w:tc>
        <w:tc>
          <w:tcPr>
            <w:tcW w:w="3191" w:type="dxa"/>
          </w:tcPr>
          <w:p w:rsidR="007309B4" w:rsidRPr="0048426B" w:rsidRDefault="007309B4" w:rsidP="007309B4">
            <w:pPr>
              <w:spacing w:after="0" w:line="240" w:lineRule="auto"/>
              <w:rPr>
                <w:rFonts w:ascii="Times New Roman" w:hAnsi="Times New Roman"/>
                <w:sz w:val="20"/>
                <w:szCs w:val="20"/>
              </w:rPr>
            </w:pP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Вторник</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Задачи: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1)актуализация роли семьи в физическом воспитании ребёнка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2) Совершенствование связи семьи и ЦКРОиР через привлечение родителей к выставкам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Этапы подготовки: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Проработали необходимую литературу</w:t>
      </w: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План мероприятия</w:t>
      </w:r>
    </w:p>
    <w:tbl>
      <w:tblPr>
        <w:tblStyle w:val="a8"/>
        <w:tblW w:w="7763" w:type="dxa"/>
        <w:tblLook w:val="04A0"/>
      </w:tblPr>
      <w:tblGrid>
        <w:gridCol w:w="534"/>
        <w:gridCol w:w="5953"/>
        <w:gridCol w:w="1276"/>
      </w:tblGrid>
      <w:tr w:rsidR="007309B4" w:rsidRPr="0048426B" w:rsidTr="0048426B">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w:t>
            </w:r>
          </w:p>
        </w:tc>
        <w:tc>
          <w:tcPr>
            <w:tcW w:w="5953"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Содержание </w:t>
            </w:r>
          </w:p>
        </w:tc>
        <w:tc>
          <w:tcPr>
            <w:tcW w:w="1276"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Примечание</w:t>
            </w:r>
          </w:p>
        </w:tc>
      </w:tr>
      <w:tr w:rsidR="007309B4" w:rsidRPr="0048426B" w:rsidTr="0048426B">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w:t>
            </w:r>
          </w:p>
        </w:tc>
        <w:tc>
          <w:tcPr>
            <w:tcW w:w="5953"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Сообщение родителям о выставке на тему «Здоровый ребёнок»</w:t>
            </w:r>
          </w:p>
        </w:tc>
        <w:tc>
          <w:tcPr>
            <w:tcW w:w="1276"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48426B">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w:t>
            </w:r>
          </w:p>
        </w:tc>
        <w:tc>
          <w:tcPr>
            <w:tcW w:w="5953"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Родителе совместно со своими детьми выполняют рисунки,  подходящие, к теме выставки.</w:t>
            </w:r>
          </w:p>
        </w:tc>
        <w:tc>
          <w:tcPr>
            <w:tcW w:w="1276"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48426B">
        <w:trPr>
          <w:trHeight w:val="357"/>
        </w:trPr>
        <w:tc>
          <w:tcPr>
            <w:tcW w:w="534"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3</w:t>
            </w:r>
          </w:p>
        </w:tc>
        <w:tc>
          <w:tcPr>
            <w:tcW w:w="5953"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Выставка работ  на тему «Здоровый ребёнок»</w:t>
            </w:r>
          </w:p>
        </w:tc>
        <w:tc>
          <w:tcPr>
            <w:tcW w:w="1276"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Среда</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Задачи: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1)дать необходимые знания родителям о составляющих здорового образа жизни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 проконсультировать родителей о необходимости соблюдения режима дня их детей для сохранения и укрепления здоровья.</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Этапы подготовки: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Проработали необходимую литературу</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Разработка памяток для родителей</w:t>
      </w:r>
    </w:p>
    <w:p w:rsidR="00A342CA" w:rsidRDefault="00A342CA"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План мероприятия</w:t>
      </w:r>
    </w:p>
    <w:tbl>
      <w:tblPr>
        <w:tblStyle w:val="a8"/>
        <w:tblW w:w="0" w:type="auto"/>
        <w:tblLook w:val="04A0"/>
      </w:tblPr>
      <w:tblGrid>
        <w:gridCol w:w="481"/>
        <w:gridCol w:w="4910"/>
        <w:gridCol w:w="2394"/>
      </w:tblGrid>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Содержание</w:t>
            </w:r>
          </w:p>
        </w:tc>
        <w:tc>
          <w:tcPr>
            <w:tcW w:w="319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Примечания </w:t>
            </w: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Разработка памяток на тему: «Здоровый образ жизни»</w:t>
            </w:r>
          </w:p>
        </w:tc>
        <w:tc>
          <w:tcPr>
            <w:tcW w:w="3191"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rPr>
          <w:trHeight w:val="1345"/>
        </w:trPr>
        <w:tc>
          <w:tcPr>
            <w:tcW w:w="534"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lastRenderedPageBreak/>
              <w:t>2</w:t>
            </w:r>
          </w:p>
        </w:tc>
        <w:tc>
          <w:tcPr>
            <w:tcW w:w="7371"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Составление папки-передвижки по таким вопросам: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1)Соблюдение режима дня</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2)культурно-гигиенические навыки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3)гимнастика, двигательная деятельность, закаливание и подвижные игры</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4)культура питания</w:t>
            </w:r>
          </w:p>
        </w:tc>
        <w:tc>
          <w:tcPr>
            <w:tcW w:w="3191"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rPr>
          <w:trHeight w:val="208"/>
        </w:trPr>
        <w:tc>
          <w:tcPr>
            <w:tcW w:w="534"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3 </w:t>
            </w:r>
          </w:p>
        </w:tc>
        <w:tc>
          <w:tcPr>
            <w:tcW w:w="7371"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Оформление уголка для родителей на тему: ЗОЖ</w:t>
            </w:r>
          </w:p>
        </w:tc>
        <w:tc>
          <w:tcPr>
            <w:tcW w:w="3191"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Четверг</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Задачи: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повторить составляющие здорового образа жизни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организовать родителей для помощи в проведении спортивного развлечения.</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Этапы подготовки:</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1)Подготовить индивидуальные задания для родителей</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Подготовить демонстрационный материал и готовые образцы спортивного оборудования для демонстрации.</w:t>
      </w: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План мероприятия</w:t>
      </w:r>
    </w:p>
    <w:tbl>
      <w:tblPr>
        <w:tblStyle w:val="a8"/>
        <w:tblW w:w="0" w:type="auto"/>
        <w:tblLook w:val="04A0"/>
      </w:tblPr>
      <w:tblGrid>
        <w:gridCol w:w="480"/>
        <w:gridCol w:w="4936"/>
        <w:gridCol w:w="2369"/>
      </w:tblGrid>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Содержание</w:t>
            </w:r>
          </w:p>
        </w:tc>
        <w:tc>
          <w:tcPr>
            <w:tcW w:w="319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Примечания </w:t>
            </w: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Показ и демонстрация готового оборудования для родителей </w:t>
            </w:r>
          </w:p>
        </w:tc>
        <w:tc>
          <w:tcPr>
            <w:tcW w:w="3191"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rPr>
          <w:trHeight w:val="490"/>
        </w:trPr>
        <w:tc>
          <w:tcPr>
            <w:tcW w:w="534"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2</w:t>
            </w:r>
          </w:p>
        </w:tc>
        <w:tc>
          <w:tcPr>
            <w:tcW w:w="7371"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Раздаем задания для родителей по изготовлению нетрадиционного оборудования для эстафет своими руками.  </w:t>
            </w:r>
          </w:p>
        </w:tc>
        <w:tc>
          <w:tcPr>
            <w:tcW w:w="3191" w:type="dxa"/>
            <w:vMerge w:val="restart"/>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rPr>
          <w:trHeight w:val="278"/>
        </w:trPr>
        <w:tc>
          <w:tcPr>
            <w:tcW w:w="534"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3</w:t>
            </w:r>
          </w:p>
        </w:tc>
        <w:tc>
          <w:tcPr>
            <w:tcW w:w="7371"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Родители изготавливают нетрадиционное спортивное оборудование по заранее полученным индивидуальным заданиям.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Готовое оборудование родители  предоставляют для организации спортивного праздника с родителями</w:t>
            </w:r>
          </w:p>
        </w:tc>
        <w:tc>
          <w:tcPr>
            <w:tcW w:w="3191" w:type="dxa"/>
            <w:vMerge/>
          </w:tcPr>
          <w:p w:rsidR="007309B4" w:rsidRPr="0048426B" w:rsidRDefault="007309B4" w:rsidP="007309B4">
            <w:pPr>
              <w:spacing w:after="0" w:line="240" w:lineRule="auto"/>
              <w:rPr>
                <w:rFonts w:ascii="Times New Roman" w:hAnsi="Times New Roman"/>
                <w:sz w:val="20"/>
                <w:szCs w:val="20"/>
              </w:rPr>
            </w:pP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Пятница</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Задачи: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 Приобщать к физкультурно-оздоровительной деятельности детей и родителей совершенствовать физическое развитие учащихся.</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2) Совершенствование связи семьи и школы через привлечение родителей к совместным с детьми общешкольным мероприятиям.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Этапы подготовки: </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Подготовка конспекта спортивного мероприятия на тему: «Веселые старты»</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Расстановка оборудования.</w:t>
      </w: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Разработка атрибутов для обозначения команд.</w:t>
      </w:r>
    </w:p>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План мероприятия</w:t>
      </w:r>
    </w:p>
    <w:tbl>
      <w:tblPr>
        <w:tblStyle w:val="a8"/>
        <w:tblW w:w="0" w:type="auto"/>
        <w:tblLook w:val="04A0"/>
      </w:tblPr>
      <w:tblGrid>
        <w:gridCol w:w="481"/>
        <w:gridCol w:w="4912"/>
        <w:gridCol w:w="2392"/>
      </w:tblGrid>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Содержание</w:t>
            </w:r>
          </w:p>
        </w:tc>
        <w:tc>
          <w:tcPr>
            <w:tcW w:w="319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Примечания </w:t>
            </w: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1</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 xml:space="preserve">Дети вместе с родителями выполняют разделение на команды  </w:t>
            </w:r>
          </w:p>
        </w:tc>
        <w:tc>
          <w:tcPr>
            <w:tcW w:w="3191"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c>
          <w:tcPr>
            <w:tcW w:w="534"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lastRenderedPageBreak/>
              <w:t>2</w:t>
            </w:r>
          </w:p>
        </w:tc>
        <w:tc>
          <w:tcPr>
            <w:tcW w:w="7371" w:type="dxa"/>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Проводятся совместные подвижные игры и спортивные развлечения</w:t>
            </w:r>
          </w:p>
        </w:tc>
        <w:tc>
          <w:tcPr>
            <w:tcW w:w="3191" w:type="dxa"/>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rPr>
          <w:trHeight w:val="451"/>
        </w:trPr>
        <w:tc>
          <w:tcPr>
            <w:tcW w:w="534"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3</w:t>
            </w:r>
          </w:p>
        </w:tc>
        <w:tc>
          <w:tcPr>
            <w:tcW w:w="7371"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Проводятся эстафеты: «Разминка», «Весёлый мяч», «переправа», за «продуктами», «мяч соседу» и др.</w:t>
            </w:r>
          </w:p>
        </w:tc>
        <w:tc>
          <w:tcPr>
            <w:tcW w:w="3191" w:type="dxa"/>
            <w:tcBorders>
              <w:bottom w:val="single" w:sz="4" w:space="0" w:color="auto"/>
            </w:tcBorders>
          </w:tcPr>
          <w:p w:rsidR="007309B4" w:rsidRPr="0048426B" w:rsidRDefault="007309B4" w:rsidP="007309B4">
            <w:pPr>
              <w:spacing w:after="0" w:line="240" w:lineRule="auto"/>
              <w:rPr>
                <w:rFonts w:ascii="Times New Roman" w:hAnsi="Times New Roman"/>
                <w:sz w:val="20"/>
                <w:szCs w:val="20"/>
              </w:rPr>
            </w:pPr>
          </w:p>
        </w:tc>
      </w:tr>
      <w:tr w:rsidR="007309B4" w:rsidRPr="0048426B" w:rsidTr="007309B4">
        <w:trPr>
          <w:trHeight w:val="243"/>
        </w:trPr>
        <w:tc>
          <w:tcPr>
            <w:tcW w:w="534" w:type="dxa"/>
            <w:tcBorders>
              <w:top w:val="single" w:sz="4" w:space="0" w:color="auto"/>
              <w:bottom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4</w:t>
            </w:r>
          </w:p>
        </w:tc>
        <w:tc>
          <w:tcPr>
            <w:tcW w:w="7371"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r w:rsidRPr="0048426B">
              <w:rPr>
                <w:rFonts w:ascii="Times New Roman" w:hAnsi="Times New Roman"/>
                <w:sz w:val="20"/>
                <w:szCs w:val="20"/>
              </w:rPr>
              <w:t>Награждение участников соревнования</w:t>
            </w:r>
          </w:p>
        </w:tc>
        <w:tc>
          <w:tcPr>
            <w:tcW w:w="3191" w:type="dxa"/>
            <w:tcBorders>
              <w:top w:val="single" w:sz="4" w:space="0" w:color="auto"/>
            </w:tcBorders>
          </w:tcPr>
          <w:p w:rsidR="007309B4" w:rsidRPr="0048426B" w:rsidRDefault="007309B4" w:rsidP="007309B4">
            <w:pPr>
              <w:spacing w:after="0" w:line="240" w:lineRule="auto"/>
              <w:rPr>
                <w:rFonts w:ascii="Times New Roman" w:hAnsi="Times New Roman"/>
                <w:sz w:val="20"/>
                <w:szCs w:val="20"/>
              </w:rPr>
            </w:pPr>
          </w:p>
        </w:tc>
      </w:tr>
    </w:tbl>
    <w:p w:rsidR="007309B4" w:rsidRPr="0048426B" w:rsidRDefault="007309B4" w:rsidP="007309B4">
      <w:pPr>
        <w:spacing w:after="0" w:line="240" w:lineRule="auto"/>
        <w:rPr>
          <w:rFonts w:ascii="Times New Roman" w:hAnsi="Times New Roman"/>
          <w:sz w:val="20"/>
          <w:szCs w:val="20"/>
        </w:rPr>
      </w:pPr>
    </w:p>
    <w:p w:rsidR="007309B4" w:rsidRPr="0048426B" w:rsidRDefault="007309B4" w:rsidP="007309B4">
      <w:pPr>
        <w:spacing w:after="0" w:line="240" w:lineRule="auto"/>
        <w:rPr>
          <w:rFonts w:ascii="Times New Roman" w:hAnsi="Times New Roman"/>
          <w:sz w:val="20"/>
          <w:szCs w:val="20"/>
        </w:rPr>
      </w:pPr>
    </w:p>
    <w:p w:rsidR="00832ED2" w:rsidRDefault="00832ED2" w:rsidP="007309B4">
      <w:pPr>
        <w:spacing w:after="0" w:line="240" w:lineRule="auto"/>
        <w:rPr>
          <w:rFonts w:ascii="Times New Roman" w:hAnsi="Times New Roman"/>
          <w:sz w:val="20"/>
          <w:szCs w:val="20"/>
        </w:rPr>
      </w:pPr>
    </w:p>
    <w:p w:rsidR="0048426B" w:rsidRPr="00A342CA" w:rsidRDefault="00A342CA" w:rsidP="00A342CA">
      <w:pPr>
        <w:pStyle w:val="a5"/>
        <w:numPr>
          <w:ilvl w:val="0"/>
          <w:numId w:val="26"/>
        </w:numPr>
        <w:spacing w:after="0" w:line="240" w:lineRule="auto"/>
        <w:ind w:left="0" w:firstLine="0"/>
        <w:jc w:val="center"/>
        <w:rPr>
          <w:rFonts w:ascii="Times New Roman" w:hAnsi="Times New Roman"/>
          <w:b/>
          <w:lang w:val="en-US"/>
        </w:rPr>
      </w:pPr>
      <w:r w:rsidRPr="00A342CA">
        <w:rPr>
          <w:rFonts w:ascii="Times New Roman" w:hAnsi="Times New Roman"/>
          <w:b/>
        </w:rPr>
        <w:t>ЗАСЕДАНИЕ РОДИТЕЛЬСКОГО КЛУБА</w:t>
      </w:r>
    </w:p>
    <w:p w:rsidR="00A342CA" w:rsidRPr="00A342CA" w:rsidRDefault="00A342CA" w:rsidP="00A342CA">
      <w:pPr>
        <w:spacing w:after="0" w:line="240" w:lineRule="auto"/>
        <w:jc w:val="center"/>
        <w:rPr>
          <w:rFonts w:ascii="Times New Roman" w:hAnsi="Times New Roman"/>
          <w:b/>
        </w:rPr>
      </w:pPr>
      <w:r w:rsidRPr="00A342CA">
        <w:rPr>
          <w:rFonts w:ascii="Times New Roman" w:hAnsi="Times New Roman"/>
          <w:b/>
        </w:rPr>
        <w:t>Развлекательное мероприятие «Аукцион добрых дел»</w:t>
      </w:r>
    </w:p>
    <w:p w:rsidR="00A342CA" w:rsidRPr="000316E1" w:rsidRDefault="00A342CA" w:rsidP="00A342CA">
      <w:pPr>
        <w:spacing w:after="0" w:line="240" w:lineRule="auto"/>
        <w:jc w:val="both"/>
        <w:rPr>
          <w:rFonts w:ascii="Times New Roman" w:hAnsi="Times New Roman"/>
          <w:b/>
          <w:sz w:val="28"/>
          <w:szCs w:val="28"/>
        </w:rPr>
      </w:pPr>
    </w:p>
    <w:tbl>
      <w:tblPr>
        <w:tblStyle w:val="a8"/>
        <w:tblW w:w="0" w:type="auto"/>
        <w:tblLook w:val="04A0"/>
      </w:tblPr>
      <w:tblGrid>
        <w:gridCol w:w="1526"/>
        <w:gridCol w:w="6237"/>
      </w:tblGrid>
      <w:tr w:rsidR="00A342CA" w:rsidTr="00A342CA">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2CA" w:rsidRPr="00A342CA" w:rsidRDefault="00A342CA" w:rsidP="001F6588">
            <w:pPr>
              <w:spacing w:after="0" w:line="240" w:lineRule="auto"/>
              <w:jc w:val="both"/>
              <w:rPr>
                <w:rFonts w:ascii="Times New Roman" w:hAnsi="Times New Roman"/>
                <w:b/>
                <w:sz w:val="20"/>
                <w:szCs w:val="28"/>
              </w:rPr>
            </w:pPr>
            <w:r w:rsidRPr="00A342CA">
              <w:rPr>
                <w:rFonts w:ascii="Times New Roman" w:hAnsi="Times New Roman"/>
                <w:b/>
                <w:sz w:val="20"/>
                <w:szCs w:val="28"/>
              </w:rPr>
              <w:t>Цель:</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2CA" w:rsidRPr="00A342CA" w:rsidRDefault="00A342CA" w:rsidP="001F6588">
            <w:pPr>
              <w:spacing w:after="0" w:line="240" w:lineRule="auto"/>
              <w:jc w:val="both"/>
              <w:rPr>
                <w:rFonts w:ascii="Times New Roman" w:hAnsi="Times New Roman"/>
                <w:b/>
                <w:sz w:val="20"/>
                <w:szCs w:val="28"/>
              </w:rPr>
            </w:pPr>
            <w:r w:rsidRPr="00A342CA">
              <w:rPr>
                <w:rFonts w:ascii="Times New Roman" w:hAnsi="Times New Roman"/>
                <w:sz w:val="20"/>
                <w:szCs w:val="28"/>
              </w:rPr>
              <w:t>Психотерапевтическое воздействие на родителей для создания благоприятного психоэмоционального климата в семьях, воспитывающих детей с ОПФР, формирования положительных установок и позитивного мышления в сознании родителей.</w:t>
            </w:r>
          </w:p>
        </w:tc>
      </w:tr>
      <w:tr w:rsidR="00A342CA" w:rsidTr="00A342CA">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2CA" w:rsidRPr="00A342CA" w:rsidRDefault="00A342CA" w:rsidP="001F6588">
            <w:pPr>
              <w:spacing w:after="0" w:line="240" w:lineRule="auto"/>
              <w:jc w:val="both"/>
              <w:rPr>
                <w:rFonts w:ascii="Times New Roman" w:hAnsi="Times New Roman"/>
                <w:b/>
                <w:sz w:val="20"/>
                <w:szCs w:val="28"/>
              </w:rPr>
            </w:pPr>
            <w:r w:rsidRPr="00A342CA">
              <w:rPr>
                <w:rFonts w:ascii="Times New Roman" w:hAnsi="Times New Roman"/>
                <w:b/>
                <w:sz w:val="20"/>
                <w:szCs w:val="28"/>
              </w:rPr>
              <w:t>Задачи: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2CA" w:rsidRPr="00A342CA" w:rsidRDefault="00A342CA" w:rsidP="00A342CA">
            <w:pPr>
              <w:numPr>
                <w:ilvl w:val="0"/>
                <w:numId w:val="27"/>
              </w:numPr>
              <w:spacing w:after="0" w:line="240" w:lineRule="auto"/>
              <w:ind w:left="142" w:firstLine="284"/>
              <w:jc w:val="both"/>
              <w:rPr>
                <w:rFonts w:ascii="Times New Roman" w:hAnsi="Times New Roman"/>
                <w:sz w:val="20"/>
                <w:szCs w:val="28"/>
              </w:rPr>
            </w:pPr>
            <w:r w:rsidRPr="00A342CA">
              <w:rPr>
                <w:rFonts w:ascii="Times New Roman" w:hAnsi="Times New Roman"/>
                <w:sz w:val="20"/>
                <w:szCs w:val="28"/>
              </w:rPr>
              <w:t>Психологическая поддержка родителей, коррекция их психологического состояния;</w:t>
            </w:r>
          </w:p>
          <w:p w:rsidR="00A342CA" w:rsidRPr="00A342CA" w:rsidRDefault="00A342CA" w:rsidP="00A342CA">
            <w:pPr>
              <w:numPr>
                <w:ilvl w:val="0"/>
                <w:numId w:val="27"/>
              </w:numPr>
              <w:spacing w:after="0" w:line="240" w:lineRule="auto"/>
              <w:ind w:left="142" w:firstLine="284"/>
              <w:jc w:val="both"/>
              <w:rPr>
                <w:rFonts w:ascii="Times New Roman" w:hAnsi="Times New Roman"/>
                <w:sz w:val="20"/>
                <w:szCs w:val="28"/>
              </w:rPr>
            </w:pPr>
            <w:r w:rsidRPr="00A342CA">
              <w:rPr>
                <w:rFonts w:ascii="Times New Roman" w:hAnsi="Times New Roman"/>
                <w:sz w:val="20"/>
                <w:szCs w:val="28"/>
              </w:rPr>
              <w:t>Психолого-педагогическое просвещение родителей;</w:t>
            </w:r>
          </w:p>
          <w:p w:rsidR="00A342CA" w:rsidRPr="00A342CA" w:rsidRDefault="00A342CA" w:rsidP="00A342CA">
            <w:pPr>
              <w:numPr>
                <w:ilvl w:val="0"/>
                <w:numId w:val="27"/>
              </w:numPr>
              <w:spacing w:after="0" w:line="240" w:lineRule="auto"/>
              <w:ind w:left="142" w:firstLine="284"/>
              <w:jc w:val="both"/>
              <w:rPr>
                <w:rFonts w:ascii="Times New Roman" w:hAnsi="Times New Roman"/>
                <w:sz w:val="20"/>
                <w:szCs w:val="28"/>
              </w:rPr>
            </w:pPr>
            <w:r w:rsidRPr="00A342CA">
              <w:rPr>
                <w:rFonts w:ascii="Times New Roman" w:hAnsi="Times New Roman"/>
                <w:sz w:val="20"/>
                <w:szCs w:val="28"/>
              </w:rPr>
              <w:t>Развитие коммуникативных форм поведения, способствующих формированию гармоничных детско-родительских отношений в семье, воспитывающей детей с ОПФР.</w:t>
            </w:r>
          </w:p>
        </w:tc>
      </w:tr>
      <w:tr w:rsidR="00A342CA" w:rsidTr="00A342CA">
        <w:trPr>
          <w:trHeight w:val="99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2CA" w:rsidRPr="00A342CA" w:rsidRDefault="00A342CA" w:rsidP="001F6588">
            <w:pPr>
              <w:spacing w:after="0" w:line="240" w:lineRule="auto"/>
              <w:jc w:val="both"/>
              <w:rPr>
                <w:rFonts w:ascii="Times New Roman" w:hAnsi="Times New Roman"/>
                <w:b/>
                <w:sz w:val="20"/>
                <w:szCs w:val="28"/>
              </w:rPr>
            </w:pPr>
            <w:r w:rsidRPr="00A342CA">
              <w:rPr>
                <w:rFonts w:ascii="Times New Roman" w:hAnsi="Times New Roman"/>
                <w:b/>
                <w:sz w:val="20"/>
                <w:szCs w:val="28"/>
              </w:rPr>
              <w:t>Этапы подготовки:</w:t>
            </w:r>
          </w:p>
          <w:p w:rsidR="00A342CA" w:rsidRPr="00A342CA" w:rsidRDefault="00A342CA" w:rsidP="001F6588">
            <w:pPr>
              <w:spacing w:after="0" w:line="240" w:lineRule="auto"/>
              <w:jc w:val="both"/>
              <w:rPr>
                <w:rFonts w:ascii="Times New Roman" w:hAnsi="Times New Roman"/>
                <w:b/>
                <w:sz w:val="20"/>
                <w:szCs w:val="28"/>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2CA" w:rsidRPr="00A342CA" w:rsidRDefault="00A342CA" w:rsidP="00A342CA">
            <w:pPr>
              <w:pStyle w:val="a5"/>
              <w:numPr>
                <w:ilvl w:val="0"/>
                <w:numId w:val="29"/>
              </w:numPr>
              <w:spacing w:after="0" w:line="240" w:lineRule="auto"/>
              <w:jc w:val="both"/>
              <w:rPr>
                <w:rFonts w:ascii="Times New Roman" w:hAnsi="Times New Roman" w:cs="Times New Roman"/>
                <w:sz w:val="20"/>
                <w:szCs w:val="28"/>
              </w:rPr>
            </w:pPr>
            <w:r w:rsidRPr="00A342CA">
              <w:rPr>
                <w:rFonts w:ascii="Times New Roman" w:hAnsi="Times New Roman" w:cs="Times New Roman"/>
                <w:sz w:val="20"/>
                <w:szCs w:val="28"/>
              </w:rPr>
              <w:t>Приглашение родителей, гостей.</w:t>
            </w:r>
          </w:p>
          <w:p w:rsidR="00A342CA" w:rsidRPr="00A342CA" w:rsidRDefault="00A342CA" w:rsidP="00A342CA">
            <w:pPr>
              <w:pStyle w:val="a5"/>
              <w:numPr>
                <w:ilvl w:val="0"/>
                <w:numId w:val="29"/>
              </w:numPr>
              <w:spacing w:after="0" w:line="240" w:lineRule="auto"/>
              <w:jc w:val="both"/>
              <w:rPr>
                <w:rFonts w:ascii="Times New Roman" w:hAnsi="Times New Roman" w:cs="Times New Roman"/>
                <w:b/>
                <w:sz w:val="20"/>
                <w:szCs w:val="28"/>
              </w:rPr>
            </w:pPr>
            <w:r w:rsidRPr="00A342CA">
              <w:rPr>
                <w:rFonts w:ascii="Times New Roman" w:hAnsi="Times New Roman" w:cs="Times New Roman"/>
                <w:sz w:val="20"/>
                <w:szCs w:val="28"/>
              </w:rPr>
              <w:t>Подготовка необходимого оборудования: бумага, ручки, стулья по количеству участников, настольная игра «Репка», номерки, цветные жетоны.</w:t>
            </w:r>
          </w:p>
        </w:tc>
      </w:tr>
    </w:tbl>
    <w:p w:rsidR="00A342CA" w:rsidRDefault="00A342CA" w:rsidP="00A342CA">
      <w:pPr>
        <w:spacing w:after="0" w:line="240" w:lineRule="auto"/>
        <w:jc w:val="both"/>
        <w:rPr>
          <w:rFonts w:ascii="Times New Roman" w:hAnsi="Times New Roman"/>
          <w:b/>
          <w:sz w:val="28"/>
          <w:szCs w:val="28"/>
        </w:rPr>
      </w:pPr>
    </w:p>
    <w:p w:rsidR="00A342CA" w:rsidRPr="00A342CA" w:rsidRDefault="00A342CA" w:rsidP="00A342CA">
      <w:pPr>
        <w:spacing w:after="0" w:line="240" w:lineRule="auto"/>
        <w:jc w:val="both"/>
        <w:rPr>
          <w:rFonts w:ascii="Times New Roman" w:hAnsi="Times New Roman"/>
          <w:szCs w:val="28"/>
        </w:rPr>
      </w:pPr>
      <w:r w:rsidRPr="00A342CA">
        <w:rPr>
          <w:rFonts w:ascii="Times New Roman" w:hAnsi="Times New Roman"/>
          <w:szCs w:val="28"/>
        </w:rPr>
        <w:t>План мероприятия</w:t>
      </w:r>
    </w:p>
    <w:tbl>
      <w:tblPr>
        <w:tblStyle w:val="a8"/>
        <w:tblW w:w="0" w:type="auto"/>
        <w:tblLayout w:type="fixed"/>
        <w:tblLook w:val="04A0"/>
      </w:tblPr>
      <w:tblGrid>
        <w:gridCol w:w="6487"/>
        <w:gridCol w:w="1276"/>
      </w:tblGrid>
      <w:tr w:rsidR="00A342CA" w:rsidRPr="00A342CA" w:rsidTr="00A342C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2CA" w:rsidRPr="00A342CA" w:rsidRDefault="00A342CA" w:rsidP="001F6588">
            <w:pPr>
              <w:spacing w:after="0" w:line="240" w:lineRule="auto"/>
              <w:jc w:val="center"/>
              <w:rPr>
                <w:rFonts w:ascii="Times New Roman" w:hAnsi="Times New Roman"/>
                <w:b/>
                <w:szCs w:val="28"/>
              </w:rPr>
            </w:pPr>
            <w:r w:rsidRPr="00A342CA">
              <w:rPr>
                <w:rFonts w:ascii="Times New Roman" w:hAnsi="Times New Roman"/>
                <w:b/>
                <w:szCs w:val="28"/>
              </w:rPr>
              <w:t>Содержание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2CA" w:rsidRPr="00A342CA" w:rsidRDefault="00A342CA" w:rsidP="001F6588">
            <w:pPr>
              <w:spacing w:after="0" w:line="240" w:lineRule="auto"/>
              <w:jc w:val="center"/>
              <w:rPr>
                <w:rFonts w:ascii="Times New Roman" w:hAnsi="Times New Roman"/>
                <w:b/>
                <w:sz w:val="18"/>
                <w:szCs w:val="18"/>
              </w:rPr>
            </w:pPr>
            <w:r w:rsidRPr="00A342CA">
              <w:rPr>
                <w:rFonts w:ascii="Times New Roman" w:hAnsi="Times New Roman"/>
                <w:b/>
                <w:sz w:val="18"/>
                <w:szCs w:val="18"/>
              </w:rPr>
              <w:t>Примечания</w:t>
            </w:r>
          </w:p>
        </w:tc>
      </w:tr>
      <w:tr w:rsidR="00A342CA" w:rsidRPr="00A342CA" w:rsidTr="00A342CA">
        <w:trPr>
          <w:trHeight w:val="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2CA" w:rsidRPr="00A342CA" w:rsidRDefault="00A342CA" w:rsidP="00A342CA">
            <w:pPr>
              <w:spacing w:after="0" w:line="240" w:lineRule="auto"/>
              <w:ind w:firstLine="709"/>
              <w:jc w:val="both"/>
              <w:rPr>
                <w:rFonts w:ascii="Times New Roman" w:hAnsi="Times New Roman"/>
                <w:szCs w:val="28"/>
              </w:rPr>
            </w:pPr>
            <w:r w:rsidRPr="00A342CA">
              <w:rPr>
                <w:rFonts w:ascii="Times New Roman" w:hAnsi="Times New Roman"/>
                <w:b/>
                <w:szCs w:val="28"/>
              </w:rPr>
              <w:t>1.</w:t>
            </w:r>
            <w:r w:rsidRPr="00A342CA">
              <w:rPr>
                <w:rFonts w:ascii="Times New Roman" w:hAnsi="Times New Roman"/>
                <w:szCs w:val="28"/>
              </w:rPr>
              <w:t xml:space="preserve"> Вступительное слово ведущего. Знакомство с темой и планом работы заседания.</w:t>
            </w:r>
          </w:p>
          <w:p w:rsidR="00A342CA" w:rsidRPr="00A342CA" w:rsidRDefault="00A342CA" w:rsidP="00A342CA">
            <w:pPr>
              <w:spacing w:after="0" w:line="240" w:lineRule="auto"/>
              <w:ind w:firstLine="709"/>
              <w:jc w:val="both"/>
              <w:rPr>
                <w:rFonts w:ascii="Times New Roman" w:hAnsi="Times New Roman"/>
                <w:color w:val="000000" w:themeColor="text1"/>
                <w:szCs w:val="28"/>
              </w:rPr>
            </w:pPr>
            <w:r w:rsidRPr="00A342CA">
              <w:rPr>
                <w:rFonts w:ascii="Times New Roman" w:hAnsi="Times New Roman"/>
                <w:color w:val="000000" w:themeColor="text1"/>
                <w:szCs w:val="28"/>
              </w:rPr>
              <w:t xml:space="preserve">Уважаемые участники сегодняшней встречи, мы собрались вместе, чтобы провести АУКЦИОН ДОБРЫХ ДЕЛ. Сегодня мы сможем обсудить нерешенные вопросы и постараемся  найти на них ответы. В этом нам помогут наши гости. </w:t>
            </w:r>
          </w:p>
          <w:p w:rsidR="00A342CA" w:rsidRPr="00A342CA" w:rsidRDefault="00A342CA" w:rsidP="00A342CA">
            <w:pPr>
              <w:spacing w:after="0" w:line="240" w:lineRule="auto"/>
              <w:ind w:left="142" w:firstLine="284"/>
              <w:jc w:val="both"/>
              <w:rPr>
                <w:rFonts w:ascii="Times New Roman" w:hAnsi="Times New Roman"/>
                <w:b/>
                <w:i/>
                <w:color w:val="000000" w:themeColor="text1"/>
                <w:szCs w:val="28"/>
              </w:rPr>
            </w:pPr>
            <w:r w:rsidRPr="00A342CA">
              <w:rPr>
                <w:rFonts w:ascii="Times New Roman" w:hAnsi="Times New Roman"/>
                <w:b/>
                <w:i/>
                <w:color w:val="000000" w:themeColor="text1"/>
                <w:szCs w:val="28"/>
              </w:rPr>
              <w:t>Представление гостей:</w:t>
            </w:r>
          </w:p>
          <w:p w:rsidR="00A342CA" w:rsidRDefault="00A342CA" w:rsidP="00A342CA">
            <w:pPr>
              <w:widowControl w:val="0"/>
              <w:autoSpaceDE w:val="0"/>
              <w:autoSpaceDN w:val="0"/>
              <w:adjustRightInd w:val="0"/>
              <w:spacing w:after="0" w:line="240" w:lineRule="auto"/>
              <w:ind w:firstLine="720"/>
              <w:jc w:val="both"/>
              <w:rPr>
                <w:rFonts w:ascii="Times New Roman" w:hAnsi="Times New Roman"/>
                <w:szCs w:val="28"/>
              </w:rPr>
            </w:pPr>
            <w:r w:rsidRPr="00A342CA">
              <w:rPr>
                <w:rFonts w:ascii="Times New Roman" w:hAnsi="Times New Roman"/>
                <w:b/>
                <w:bCs/>
                <w:szCs w:val="28"/>
              </w:rPr>
              <w:t>2. С гостями мы познакомились, а сейчас я предлагаю вам назвать себя по имени и отчеству и ответить на вопрос «Кто Я?»</w:t>
            </w:r>
            <w:r w:rsidRPr="00A342CA">
              <w:rPr>
                <w:rFonts w:ascii="Times New Roman" w:hAnsi="Times New Roman"/>
                <w:bCs/>
                <w:szCs w:val="28"/>
              </w:rPr>
              <w:t xml:space="preserve"> </w:t>
            </w:r>
            <w:r w:rsidRPr="00A342CA">
              <w:rPr>
                <w:rFonts w:ascii="Times New Roman" w:hAnsi="Times New Roman"/>
                <w:szCs w:val="28"/>
              </w:rPr>
              <w:t xml:space="preserve">трех существительными и трех  прилагательными. </w:t>
            </w:r>
          </w:p>
          <w:p w:rsidR="00A342CA" w:rsidRPr="00A342CA" w:rsidRDefault="00A342CA" w:rsidP="00CD4EE9">
            <w:pPr>
              <w:widowControl w:val="0"/>
              <w:autoSpaceDE w:val="0"/>
              <w:autoSpaceDN w:val="0"/>
              <w:adjustRightInd w:val="0"/>
              <w:spacing w:after="0" w:line="240" w:lineRule="auto"/>
              <w:ind w:firstLine="720"/>
              <w:jc w:val="both"/>
              <w:rPr>
                <w:rFonts w:ascii="Times New Roman" w:hAnsi="Times New Roman"/>
                <w:i/>
                <w:szCs w:val="28"/>
              </w:rPr>
            </w:pPr>
            <w:r w:rsidRPr="00A342CA">
              <w:rPr>
                <w:rFonts w:ascii="Times New Roman" w:hAnsi="Times New Roman"/>
                <w:b/>
                <w:szCs w:val="28"/>
              </w:rPr>
              <w:t>3.</w:t>
            </w:r>
            <w:r>
              <w:rPr>
                <w:rFonts w:ascii="Times New Roman" w:hAnsi="Times New Roman"/>
                <w:b/>
                <w:szCs w:val="28"/>
              </w:rPr>
              <w:t xml:space="preserve"> </w:t>
            </w:r>
            <w:r w:rsidRPr="00A342CA">
              <w:rPr>
                <w:rFonts w:ascii="Times New Roman" w:hAnsi="Times New Roman"/>
                <w:b/>
                <w:szCs w:val="28"/>
              </w:rPr>
              <w:t>Упражнение-приветствие участников «Презентация своего ребенка».</w:t>
            </w:r>
            <w:r w:rsidRPr="00A342CA">
              <w:rPr>
                <w:rFonts w:ascii="Times New Roman" w:hAnsi="Times New Roman"/>
                <w:szCs w:val="28"/>
              </w:rPr>
              <w:t xml:space="preserve"> </w:t>
            </w:r>
          </w:p>
          <w:p w:rsidR="00A342CA" w:rsidRPr="00A342CA" w:rsidRDefault="00A342CA" w:rsidP="00A342CA">
            <w:pPr>
              <w:widowControl w:val="0"/>
              <w:autoSpaceDE w:val="0"/>
              <w:autoSpaceDN w:val="0"/>
              <w:adjustRightInd w:val="0"/>
              <w:spacing w:after="0" w:line="240" w:lineRule="auto"/>
              <w:ind w:firstLine="720"/>
              <w:jc w:val="both"/>
              <w:rPr>
                <w:rFonts w:ascii="Times New Roman" w:hAnsi="Times New Roman"/>
                <w:szCs w:val="28"/>
              </w:rPr>
            </w:pPr>
            <w:r w:rsidRPr="00A342CA">
              <w:rPr>
                <w:rFonts w:ascii="Times New Roman" w:hAnsi="Times New Roman"/>
                <w:szCs w:val="28"/>
              </w:rPr>
              <w:t xml:space="preserve">Ваши дети «особенные» и этим они похожи, но каждый из них - уникален. Я предлагаю вам создать презентацию своего </w:t>
            </w:r>
            <w:r w:rsidRPr="00A342CA">
              <w:rPr>
                <w:rFonts w:ascii="Times New Roman" w:hAnsi="Times New Roman"/>
                <w:szCs w:val="28"/>
              </w:rPr>
              <w:lastRenderedPageBreak/>
              <w:t>ребенка с точки зрения, что у Вашего сына (дочери) есть особенного, чего нет у других детей.</w:t>
            </w:r>
            <w:r w:rsidRPr="00A342CA">
              <w:rPr>
                <w:rFonts w:ascii="Times New Roman" w:hAnsi="Times New Roman"/>
                <w:color w:val="000000"/>
                <w:spacing w:val="4"/>
                <w:sz w:val="16"/>
                <w:szCs w:val="20"/>
              </w:rPr>
              <w:t> </w:t>
            </w:r>
          </w:p>
          <w:p w:rsidR="00A342CA" w:rsidRPr="00A342CA" w:rsidRDefault="00A342CA" w:rsidP="00A342CA">
            <w:pPr>
              <w:widowControl w:val="0"/>
              <w:tabs>
                <w:tab w:val="left" w:pos="0"/>
              </w:tabs>
              <w:autoSpaceDE w:val="0"/>
              <w:autoSpaceDN w:val="0"/>
              <w:adjustRightInd w:val="0"/>
              <w:spacing w:after="0" w:line="240" w:lineRule="auto"/>
              <w:ind w:firstLine="360"/>
              <w:jc w:val="both"/>
              <w:rPr>
                <w:rFonts w:ascii="Times New Roman" w:hAnsi="Times New Roman"/>
                <w:b/>
                <w:szCs w:val="28"/>
              </w:rPr>
            </w:pPr>
            <w:r>
              <w:rPr>
                <w:rFonts w:ascii="Times New Roman" w:hAnsi="Times New Roman"/>
                <w:b/>
                <w:szCs w:val="28"/>
              </w:rPr>
              <w:t xml:space="preserve"> </w:t>
            </w:r>
            <w:r w:rsidRPr="00A342CA">
              <w:rPr>
                <w:rFonts w:ascii="Times New Roman" w:hAnsi="Times New Roman"/>
                <w:b/>
                <w:szCs w:val="28"/>
              </w:rPr>
              <w:t>4. Проведение аукциона добрых дел с помощью сказки «Репка».</w:t>
            </w:r>
          </w:p>
          <w:p w:rsidR="00A342CA" w:rsidRPr="00A342CA" w:rsidRDefault="00A342CA" w:rsidP="00A342CA">
            <w:pPr>
              <w:widowControl w:val="0"/>
              <w:tabs>
                <w:tab w:val="left" w:pos="0"/>
              </w:tabs>
              <w:autoSpaceDE w:val="0"/>
              <w:autoSpaceDN w:val="0"/>
              <w:adjustRightInd w:val="0"/>
              <w:spacing w:after="0" w:line="240" w:lineRule="auto"/>
              <w:ind w:firstLine="360"/>
              <w:jc w:val="both"/>
              <w:rPr>
                <w:rFonts w:ascii="Times New Roman" w:hAnsi="Times New Roman"/>
                <w:szCs w:val="28"/>
              </w:rPr>
            </w:pPr>
            <w:r w:rsidRPr="00A342CA">
              <w:rPr>
                <w:rFonts w:ascii="Times New Roman" w:hAnsi="Times New Roman"/>
                <w:szCs w:val="28"/>
              </w:rPr>
              <w:t xml:space="preserve"> Репка для нашей игры - символ всесторонней помощи ребенку с ОПФР. С помощью жетона вы сможете подсказать, кому нужна эта помощь.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b/>
                <w:szCs w:val="28"/>
                <w:u w:val="single"/>
              </w:rPr>
              <w:t>-Дед</w:t>
            </w:r>
            <w:r w:rsidRPr="00A342CA">
              <w:rPr>
                <w:rFonts w:ascii="Times New Roman" w:hAnsi="Times New Roman"/>
                <w:szCs w:val="28"/>
              </w:rPr>
              <w:t xml:space="preserve">  - первый лот: медицинская помощь.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szCs w:val="28"/>
              </w:rPr>
              <w:t>Слово предоставляется:</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b/>
                <w:szCs w:val="28"/>
                <w:u w:val="single"/>
              </w:rPr>
              <w:t>-Бабка</w:t>
            </w:r>
            <w:r w:rsidRPr="00A342CA">
              <w:rPr>
                <w:rFonts w:ascii="Times New Roman" w:hAnsi="Times New Roman"/>
                <w:szCs w:val="28"/>
              </w:rPr>
              <w:t xml:space="preserve"> - второй лот: правовая поддержка.</w:t>
            </w:r>
          </w:p>
          <w:p w:rsidR="00A342CA" w:rsidRPr="00A342CA" w:rsidRDefault="00A342CA" w:rsidP="001F6588">
            <w:pPr>
              <w:spacing w:after="0" w:line="240" w:lineRule="auto"/>
              <w:jc w:val="both"/>
              <w:rPr>
                <w:rFonts w:ascii="Times New Roman" w:hAnsi="Times New Roman"/>
                <w:i/>
                <w:szCs w:val="28"/>
              </w:rPr>
            </w:pPr>
            <w:r w:rsidRPr="00A342CA">
              <w:rPr>
                <w:rFonts w:ascii="Times New Roman" w:hAnsi="Times New Roman"/>
                <w:szCs w:val="28"/>
              </w:rPr>
              <w:t xml:space="preserve"> Слово предоставляется: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b/>
                <w:szCs w:val="28"/>
                <w:u w:val="single"/>
              </w:rPr>
              <w:t>-Внучка</w:t>
            </w:r>
            <w:r w:rsidRPr="00A342CA">
              <w:rPr>
                <w:rFonts w:ascii="Times New Roman" w:hAnsi="Times New Roman"/>
                <w:szCs w:val="28"/>
              </w:rPr>
              <w:t xml:space="preserve"> – третий лот: социальная поддержка.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szCs w:val="28"/>
              </w:rPr>
              <w:t xml:space="preserve">Слово предоставляется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b/>
                <w:szCs w:val="28"/>
                <w:u w:val="single"/>
              </w:rPr>
              <w:t>Жучка –</w:t>
            </w:r>
            <w:r w:rsidRPr="00A342CA">
              <w:rPr>
                <w:rFonts w:ascii="Times New Roman" w:hAnsi="Times New Roman"/>
                <w:szCs w:val="28"/>
              </w:rPr>
              <w:t xml:space="preserve"> четвертый лот: самодиагностика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b/>
                <w:szCs w:val="28"/>
                <w:u w:val="single"/>
              </w:rPr>
            </w:pPr>
            <w:r w:rsidRPr="00A342CA">
              <w:rPr>
                <w:rFonts w:ascii="Times New Roman" w:hAnsi="Times New Roman"/>
                <w:b/>
                <w:szCs w:val="28"/>
                <w:u w:val="single"/>
              </w:rPr>
              <w:t>Кошка –</w:t>
            </w:r>
            <w:r w:rsidRPr="00A342CA">
              <w:rPr>
                <w:rFonts w:ascii="Times New Roman" w:hAnsi="Times New Roman"/>
                <w:szCs w:val="28"/>
              </w:rPr>
              <w:t xml:space="preserve"> пятый лот: «солнечные дети» </w:t>
            </w:r>
          </w:p>
          <w:p w:rsidR="00A342CA" w:rsidRPr="00A342CA" w:rsidRDefault="00A342CA" w:rsidP="001F6588">
            <w:pPr>
              <w:widowControl w:val="0"/>
              <w:tabs>
                <w:tab w:val="left" w:pos="430"/>
              </w:tabs>
              <w:autoSpaceDE w:val="0"/>
              <w:autoSpaceDN w:val="0"/>
              <w:adjustRightInd w:val="0"/>
              <w:spacing w:after="0" w:line="240" w:lineRule="auto"/>
              <w:ind w:left="360"/>
              <w:jc w:val="both"/>
              <w:rPr>
                <w:rFonts w:ascii="Times New Roman" w:hAnsi="Times New Roman"/>
                <w:szCs w:val="28"/>
              </w:rPr>
            </w:pPr>
            <w:r w:rsidRPr="00A342CA">
              <w:rPr>
                <w:rFonts w:ascii="Times New Roman" w:hAnsi="Times New Roman"/>
                <w:b/>
                <w:szCs w:val="28"/>
                <w:u w:val="single"/>
              </w:rPr>
              <w:t>Мышка –</w:t>
            </w:r>
            <w:r w:rsidRPr="00A342CA">
              <w:rPr>
                <w:rFonts w:ascii="Times New Roman" w:hAnsi="Times New Roman"/>
                <w:szCs w:val="28"/>
              </w:rPr>
              <w:t xml:space="preserve"> шестой лот: опыт семей, взаимопомощь </w:t>
            </w:r>
          </w:p>
          <w:p w:rsidR="00A342CA" w:rsidRPr="00A342CA" w:rsidRDefault="00A342CA" w:rsidP="00A342CA">
            <w:pPr>
              <w:widowControl w:val="0"/>
              <w:tabs>
                <w:tab w:val="left" w:pos="426"/>
              </w:tabs>
              <w:autoSpaceDE w:val="0"/>
              <w:autoSpaceDN w:val="0"/>
              <w:adjustRightInd w:val="0"/>
              <w:spacing w:after="0" w:line="240" w:lineRule="auto"/>
              <w:jc w:val="both"/>
              <w:rPr>
                <w:rFonts w:ascii="Times New Roman" w:hAnsi="Times New Roman"/>
                <w:szCs w:val="28"/>
              </w:rPr>
            </w:pPr>
            <w:r>
              <w:rPr>
                <w:rFonts w:ascii="Times New Roman" w:hAnsi="Times New Roman"/>
                <w:szCs w:val="28"/>
              </w:rPr>
              <w:t xml:space="preserve">         </w:t>
            </w:r>
            <w:r w:rsidRPr="00CD4EE9">
              <w:rPr>
                <w:rFonts w:ascii="Times New Roman" w:hAnsi="Times New Roman"/>
                <w:b/>
                <w:szCs w:val="28"/>
              </w:rPr>
              <w:t xml:space="preserve">5. </w:t>
            </w:r>
            <w:r w:rsidRPr="00A342CA">
              <w:rPr>
                <w:rFonts w:ascii="Times New Roman" w:hAnsi="Times New Roman"/>
                <w:szCs w:val="28"/>
              </w:rPr>
              <w:t>Притча «О смысле жизни»</w:t>
            </w:r>
          </w:p>
          <w:p w:rsidR="00A342CA" w:rsidRPr="00A342CA" w:rsidRDefault="00A342CA" w:rsidP="001F6588">
            <w:pPr>
              <w:widowControl w:val="0"/>
              <w:tabs>
                <w:tab w:val="left" w:pos="426"/>
                <w:tab w:val="num" w:pos="775"/>
              </w:tabs>
              <w:autoSpaceDE w:val="0"/>
              <w:autoSpaceDN w:val="0"/>
              <w:adjustRightInd w:val="0"/>
              <w:spacing w:after="0" w:line="240" w:lineRule="auto"/>
              <w:ind w:left="142"/>
              <w:jc w:val="both"/>
              <w:rPr>
                <w:rFonts w:ascii="Times New Roman" w:hAnsi="Times New Roman"/>
                <w:color w:val="FF0000"/>
                <w:szCs w:val="28"/>
              </w:rPr>
            </w:pPr>
            <w:r>
              <w:rPr>
                <w:rFonts w:ascii="Times New Roman" w:hAnsi="Times New Roman"/>
                <w:szCs w:val="28"/>
              </w:rPr>
              <w:t xml:space="preserve">      </w:t>
            </w:r>
            <w:r w:rsidRPr="00CD4EE9">
              <w:rPr>
                <w:rFonts w:ascii="Times New Roman" w:hAnsi="Times New Roman"/>
                <w:b/>
                <w:szCs w:val="28"/>
              </w:rPr>
              <w:t>6.</w:t>
            </w:r>
            <w:r>
              <w:rPr>
                <w:rFonts w:ascii="Times New Roman" w:hAnsi="Times New Roman"/>
                <w:szCs w:val="28"/>
              </w:rPr>
              <w:t xml:space="preserve"> </w:t>
            </w:r>
            <w:r w:rsidRPr="00A342CA">
              <w:rPr>
                <w:rFonts w:ascii="Times New Roman" w:hAnsi="Times New Roman"/>
                <w:szCs w:val="28"/>
              </w:rPr>
              <w:t>Рефлексия занятия.</w:t>
            </w:r>
            <w:r w:rsidRPr="00A342CA">
              <w:rPr>
                <w:rFonts w:ascii="Times New Roman" w:hAnsi="Times New Roman"/>
                <w:color w:val="FF0000"/>
                <w:szCs w:val="28"/>
              </w:rPr>
              <w:t xml:space="preserve"> </w:t>
            </w:r>
          </w:p>
          <w:p w:rsidR="00A342CA" w:rsidRPr="00A342CA" w:rsidRDefault="00A342CA" w:rsidP="00A342CA">
            <w:pPr>
              <w:pStyle w:val="a5"/>
              <w:widowControl w:val="0"/>
              <w:numPr>
                <w:ilvl w:val="0"/>
                <w:numId w:val="28"/>
              </w:numPr>
              <w:tabs>
                <w:tab w:val="left" w:pos="426"/>
                <w:tab w:val="num" w:pos="775"/>
              </w:tabs>
              <w:autoSpaceDE w:val="0"/>
              <w:autoSpaceDN w:val="0"/>
              <w:adjustRightInd w:val="0"/>
              <w:spacing w:after="0" w:line="240" w:lineRule="auto"/>
              <w:jc w:val="both"/>
              <w:rPr>
                <w:rFonts w:ascii="Times New Roman" w:hAnsi="Times New Roman" w:cs="Times New Roman"/>
                <w:szCs w:val="28"/>
              </w:rPr>
            </w:pPr>
            <w:r w:rsidRPr="00A342CA">
              <w:rPr>
                <w:rFonts w:ascii="Times New Roman" w:hAnsi="Times New Roman" w:cs="Times New Roman"/>
                <w:szCs w:val="28"/>
              </w:rPr>
              <w:t>Что полезного для себя вы услышали на этой встрече?</w:t>
            </w:r>
          </w:p>
          <w:p w:rsidR="00A342CA" w:rsidRPr="00A342CA" w:rsidRDefault="00A342CA" w:rsidP="00A342CA">
            <w:pPr>
              <w:pStyle w:val="a5"/>
              <w:widowControl w:val="0"/>
              <w:numPr>
                <w:ilvl w:val="0"/>
                <w:numId w:val="28"/>
              </w:numPr>
              <w:tabs>
                <w:tab w:val="left" w:pos="426"/>
                <w:tab w:val="num" w:pos="775"/>
              </w:tabs>
              <w:autoSpaceDE w:val="0"/>
              <w:autoSpaceDN w:val="0"/>
              <w:adjustRightInd w:val="0"/>
              <w:spacing w:after="0" w:line="240" w:lineRule="auto"/>
              <w:jc w:val="both"/>
              <w:rPr>
                <w:rFonts w:ascii="Times New Roman" w:hAnsi="Times New Roman" w:cs="Times New Roman"/>
                <w:szCs w:val="28"/>
              </w:rPr>
            </w:pPr>
            <w:r w:rsidRPr="00A342CA">
              <w:rPr>
                <w:rFonts w:ascii="Times New Roman" w:hAnsi="Times New Roman" w:cs="Times New Roman"/>
                <w:szCs w:val="28"/>
              </w:rPr>
              <w:t>Чем могли бы поделиться?</w:t>
            </w:r>
          </w:p>
          <w:p w:rsidR="00A342CA" w:rsidRPr="00A342CA" w:rsidRDefault="00A342CA" w:rsidP="00A342CA">
            <w:pPr>
              <w:pStyle w:val="a5"/>
              <w:widowControl w:val="0"/>
              <w:numPr>
                <w:ilvl w:val="0"/>
                <w:numId w:val="28"/>
              </w:numPr>
              <w:tabs>
                <w:tab w:val="left" w:pos="426"/>
                <w:tab w:val="num" w:pos="775"/>
              </w:tabs>
              <w:autoSpaceDE w:val="0"/>
              <w:autoSpaceDN w:val="0"/>
              <w:adjustRightInd w:val="0"/>
              <w:spacing w:after="0" w:line="240" w:lineRule="auto"/>
              <w:jc w:val="both"/>
              <w:rPr>
                <w:rFonts w:ascii="Times New Roman" w:hAnsi="Times New Roman" w:cs="Times New Roman"/>
                <w:szCs w:val="28"/>
              </w:rPr>
            </w:pPr>
            <w:r w:rsidRPr="00A342CA">
              <w:rPr>
                <w:rFonts w:ascii="Times New Roman" w:hAnsi="Times New Roman" w:cs="Times New Roman"/>
                <w:szCs w:val="28"/>
              </w:rPr>
              <w:t>О чем хотели бы спросить?</w:t>
            </w:r>
          </w:p>
          <w:p w:rsidR="00A342CA" w:rsidRPr="00A342CA" w:rsidRDefault="00A342CA" w:rsidP="001F6588">
            <w:pPr>
              <w:spacing w:after="0" w:line="240" w:lineRule="auto"/>
              <w:jc w:val="both"/>
              <w:rPr>
                <w:rFonts w:ascii="Times New Roman" w:hAnsi="Times New Roman"/>
                <w:b/>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2CA" w:rsidRPr="00A342CA" w:rsidRDefault="00A342CA" w:rsidP="001F6588">
            <w:pPr>
              <w:spacing w:after="0" w:line="240" w:lineRule="auto"/>
              <w:jc w:val="both"/>
              <w:rPr>
                <w:rFonts w:ascii="Times New Roman" w:hAnsi="Times New Roman"/>
                <w:b/>
                <w:szCs w:val="28"/>
              </w:rPr>
            </w:pPr>
          </w:p>
        </w:tc>
      </w:tr>
    </w:tbl>
    <w:p w:rsidR="00A342CA" w:rsidRDefault="00A342CA" w:rsidP="00A342CA">
      <w:pPr>
        <w:rPr>
          <w:rFonts w:ascii="Times New Roman" w:hAnsi="Times New Roman"/>
          <w:sz w:val="28"/>
          <w:szCs w:val="28"/>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48426B" w:rsidRDefault="0048426B" w:rsidP="007309B4">
      <w:pPr>
        <w:spacing w:after="0" w:line="240" w:lineRule="auto"/>
        <w:rPr>
          <w:rFonts w:ascii="Times New Roman" w:hAnsi="Times New Roman"/>
          <w:sz w:val="20"/>
          <w:szCs w:val="20"/>
        </w:rPr>
      </w:pPr>
    </w:p>
    <w:p w:rsidR="00AE6D41" w:rsidRDefault="00AE6D41" w:rsidP="0048426B">
      <w:pPr>
        <w:spacing w:after="0" w:line="240" w:lineRule="auto"/>
        <w:jc w:val="right"/>
        <w:rPr>
          <w:rFonts w:ascii="Times New Roman" w:hAnsi="Times New Roman"/>
          <w:b/>
          <w:i/>
          <w:sz w:val="20"/>
          <w:szCs w:val="20"/>
        </w:rPr>
      </w:pPr>
    </w:p>
    <w:p w:rsidR="0048426B" w:rsidRPr="0048426B" w:rsidRDefault="0048426B" w:rsidP="0048426B">
      <w:pPr>
        <w:spacing w:after="0" w:line="240" w:lineRule="auto"/>
        <w:jc w:val="right"/>
        <w:rPr>
          <w:rFonts w:ascii="Times New Roman" w:hAnsi="Times New Roman"/>
          <w:sz w:val="20"/>
          <w:szCs w:val="20"/>
        </w:rPr>
      </w:pPr>
      <w:r w:rsidRPr="0048426B">
        <w:rPr>
          <w:rFonts w:ascii="Times New Roman" w:hAnsi="Times New Roman"/>
          <w:b/>
          <w:i/>
          <w:sz w:val="20"/>
          <w:szCs w:val="20"/>
        </w:rPr>
        <w:lastRenderedPageBreak/>
        <w:t>Для заметок</w:t>
      </w:r>
      <w:r>
        <w:rPr>
          <w:rFonts w:ascii="Times New Roman" w:hAnsi="Times New Roman"/>
          <w:sz w:val="20"/>
          <w:szCs w:val="20"/>
        </w:rPr>
        <w:t>:</w:t>
      </w:r>
    </w:p>
    <w:sectPr w:rsidR="0048426B" w:rsidRPr="0048426B" w:rsidSect="009E0C89">
      <w:footerReference w:type="default" r:id="rId7"/>
      <w:pgSz w:w="8419" w:h="11906" w:orient="landscape"/>
      <w:pgMar w:top="425" w:right="425" w:bottom="425" w:left="425" w:header="170" w:footer="1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E7A" w:rsidRDefault="00A12E7A" w:rsidP="00AC5A82">
      <w:pPr>
        <w:spacing w:after="0" w:line="240" w:lineRule="auto"/>
      </w:pPr>
      <w:r>
        <w:separator/>
      </w:r>
    </w:p>
  </w:endnote>
  <w:endnote w:type="continuationSeparator" w:id="0">
    <w:p w:rsidR="00A12E7A" w:rsidRDefault="00A12E7A" w:rsidP="00AC5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5" w:rsidRDefault="00F749B5">
    <w:pPr>
      <w:pStyle w:val="ab"/>
    </w:pPr>
    <w:fldSimple w:instr=" PAGE  \* Arabic  \* MERGEFORMAT ">
      <w:r w:rsidR="00AE6D41">
        <w:rPr>
          <w:noProof/>
        </w:rPr>
        <w:t>41</w:t>
      </w:r>
    </w:fldSimple>
    <w:r>
      <w:ptab w:relativeTo="margin" w:alignment="right" w:leader="none"/>
    </w:r>
  </w:p>
  <w:p w:rsidR="00F749B5" w:rsidRDefault="00F749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E7A" w:rsidRDefault="00A12E7A" w:rsidP="00AC5A82">
      <w:pPr>
        <w:spacing w:after="0" w:line="240" w:lineRule="auto"/>
      </w:pPr>
      <w:r>
        <w:separator/>
      </w:r>
    </w:p>
  </w:footnote>
  <w:footnote w:type="continuationSeparator" w:id="0">
    <w:p w:rsidR="00A12E7A" w:rsidRDefault="00A12E7A" w:rsidP="00AC5A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11E8316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AC433DB"/>
    <w:multiLevelType w:val="hybridMultilevel"/>
    <w:tmpl w:val="E9C860AC"/>
    <w:lvl w:ilvl="0" w:tplc="13284A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3255B"/>
    <w:multiLevelType w:val="hybridMultilevel"/>
    <w:tmpl w:val="E95C2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76158"/>
    <w:multiLevelType w:val="hybridMultilevel"/>
    <w:tmpl w:val="43FC8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7257A"/>
    <w:multiLevelType w:val="hybridMultilevel"/>
    <w:tmpl w:val="BDC22BCA"/>
    <w:lvl w:ilvl="0" w:tplc="320A0E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A0202"/>
    <w:multiLevelType w:val="hybridMultilevel"/>
    <w:tmpl w:val="E140D048"/>
    <w:lvl w:ilvl="0" w:tplc="F0CA0FC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CC41B4"/>
    <w:multiLevelType w:val="hybridMultilevel"/>
    <w:tmpl w:val="E03CDE7E"/>
    <w:lvl w:ilvl="0" w:tplc="AF725D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3D965C6D"/>
    <w:multiLevelType w:val="hybridMultilevel"/>
    <w:tmpl w:val="E95C2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C510D"/>
    <w:multiLevelType w:val="hybridMultilevel"/>
    <w:tmpl w:val="2BB65EA2"/>
    <w:lvl w:ilvl="0" w:tplc="6ED8CD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342ED"/>
    <w:multiLevelType w:val="hybridMultilevel"/>
    <w:tmpl w:val="CFB4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506775"/>
    <w:multiLevelType w:val="hybridMultilevel"/>
    <w:tmpl w:val="104472A6"/>
    <w:lvl w:ilvl="0" w:tplc="923A681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3957F6A"/>
    <w:multiLevelType w:val="hybridMultilevel"/>
    <w:tmpl w:val="F16C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A79F7"/>
    <w:multiLevelType w:val="hybridMultilevel"/>
    <w:tmpl w:val="A9081558"/>
    <w:lvl w:ilvl="0" w:tplc="04190001">
      <w:start w:val="1"/>
      <w:numFmt w:val="bullet"/>
      <w:lvlText w:val=""/>
      <w:lvlJc w:val="left"/>
      <w:pPr>
        <w:tabs>
          <w:tab w:val="num" w:pos="720"/>
        </w:tabs>
        <w:ind w:left="720" w:hanging="360"/>
      </w:pPr>
      <w:rPr>
        <w:rFonts w:ascii="Symbol" w:hAnsi="Symbol" w:hint="default"/>
      </w:rPr>
    </w:lvl>
    <w:lvl w:ilvl="1" w:tplc="8C12160E" w:tentative="1">
      <w:start w:val="1"/>
      <w:numFmt w:val="bullet"/>
      <w:lvlText w:val=""/>
      <w:lvlJc w:val="left"/>
      <w:pPr>
        <w:tabs>
          <w:tab w:val="num" w:pos="1440"/>
        </w:tabs>
        <w:ind w:left="1440" w:hanging="360"/>
      </w:pPr>
      <w:rPr>
        <w:rFonts w:ascii="Wingdings" w:hAnsi="Wingdings" w:hint="default"/>
      </w:rPr>
    </w:lvl>
    <w:lvl w:ilvl="2" w:tplc="7B2E2840" w:tentative="1">
      <w:start w:val="1"/>
      <w:numFmt w:val="bullet"/>
      <w:lvlText w:val=""/>
      <w:lvlJc w:val="left"/>
      <w:pPr>
        <w:tabs>
          <w:tab w:val="num" w:pos="2160"/>
        </w:tabs>
        <w:ind w:left="2160" w:hanging="360"/>
      </w:pPr>
      <w:rPr>
        <w:rFonts w:ascii="Wingdings" w:hAnsi="Wingdings" w:hint="default"/>
      </w:rPr>
    </w:lvl>
    <w:lvl w:ilvl="3" w:tplc="764247F4" w:tentative="1">
      <w:start w:val="1"/>
      <w:numFmt w:val="bullet"/>
      <w:lvlText w:val=""/>
      <w:lvlJc w:val="left"/>
      <w:pPr>
        <w:tabs>
          <w:tab w:val="num" w:pos="2880"/>
        </w:tabs>
        <w:ind w:left="2880" w:hanging="360"/>
      </w:pPr>
      <w:rPr>
        <w:rFonts w:ascii="Wingdings" w:hAnsi="Wingdings" w:hint="default"/>
      </w:rPr>
    </w:lvl>
    <w:lvl w:ilvl="4" w:tplc="BBD67744" w:tentative="1">
      <w:start w:val="1"/>
      <w:numFmt w:val="bullet"/>
      <w:lvlText w:val=""/>
      <w:lvlJc w:val="left"/>
      <w:pPr>
        <w:tabs>
          <w:tab w:val="num" w:pos="3600"/>
        </w:tabs>
        <w:ind w:left="3600" w:hanging="360"/>
      </w:pPr>
      <w:rPr>
        <w:rFonts w:ascii="Wingdings" w:hAnsi="Wingdings" w:hint="default"/>
      </w:rPr>
    </w:lvl>
    <w:lvl w:ilvl="5" w:tplc="E4FE6A76" w:tentative="1">
      <w:start w:val="1"/>
      <w:numFmt w:val="bullet"/>
      <w:lvlText w:val=""/>
      <w:lvlJc w:val="left"/>
      <w:pPr>
        <w:tabs>
          <w:tab w:val="num" w:pos="4320"/>
        </w:tabs>
        <w:ind w:left="4320" w:hanging="360"/>
      </w:pPr>
      <w:rPr>
        <w:rFonts w:ascii="Wingdings" w:hAnsi="Wingdings" w:hint="default"/>
      </w:rPr>
    </w:lvl>
    <w:lvl w:ilvl="6" w:tplc="D090BEE2" w:tentative="1">
      <w:start w:val="1"/>
      <w:numFmt w:val="bullet"/>
      <w:lvlText w:val=""/>
      <w:lvlJc w:val="left"/>
      <w:pPr>
        <w:tabs>
          <w:tab w:val="num" w:pos="5040"/>
        </w:tabs>
        <w:ind w:left="5040" w:hanging="360"/>
      </w:pPr>
      <w:rPr>
        <w:rFonts w:ascii="Wingdings" w:hAnsi="Wingdings" w:hint="default"/>
      </w:rPr>
    </w:lvl>
    <w:lvl w:ilvl="7" w:tplc="911C6300" w:tentative="1">
      <w:start w:val="1"/>
      <w:numFmt w:val="bullet"/>
      <w:lvlText w:val=""/>
      <w:lvlJc w:val="left"/>
      <w:pPr>
        <w:tabs>
          <w:tab w:val="num" w:pos="5760"/>
        </w:tabs>
        <w:ind w:left="5760" w:hanging="360"/>
      </w:pPr>
      <w:rPr>
        <w:rFonts w:ascii="Wingdings" w:hAnsi="Wingdings" w:hint="default"/>
      </w:rPr>
    </w:lvl>
    <w:lvl w:ilvl="8" w:tplc="6400B63E" w:tentative="1">
      <w:start w:val="1"/>
      <w:numFmt w:val="bullet"/>
      <w:lvlText w:val=""/>
      <w:lvlJc w:val="left"/>
      <w:pPr>
        <w:tabs>
          <w:tab w:val="num" w:pos="6480"/>
        </w:tabs>
        <w:ind w:left="6480" w:hanging="360"/>
      </w:pPr>
      <w:rPr>
        <w:rFonts w:ascii="Wingdings" w:hAnsi="Wingdings" w:hint="default"/>
      </w:rPr>
    </w:lvl>
  </w:abstractNum>
  <w:abstractNum w:abstractNumId="13">
    <w:nsid w:val="477B6B8D"/>
    <w:multiLevelType w:val="hybridMultilevel"/>
    <w:tmpl w:val="DBA60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A9E4A36"/>
    <w:multiLevelType w:val="hybridMultilevel"/>
    <w:tmpl w:val="FEB641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E597EDA"/>
    <w:multiLevelType w:val="hybridMultilevel"/>
    <w:tmpl w:val="5166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13F14"/>
    <w:multiLevelType w:val="hybridMultilevel"/>
    <w:tmpl w:val="56E27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DD008E"/>
    <w:multiLevelType w:val="hybridMultilevel"/>
    <w:tmpl w:val="8DEABA74"/>
    <w:lvl w:ilvl="0" w:tplc="8FB459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7F1326"/>
    <w:multiLevelType w:val="hybridMultilevel"/>
    <w:tmpl w:val="F16C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F94679"/>
    <w:multiLevelType w:val="hybridMultilevel"/>
    <w:tmpl w:val="F16C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3C5764"/>
    <w:multiLevelType w:val="hybridMultilevel"/>
    <w:tmpl w:val="CA7C7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01AF5"/>
    <w:multiLevelType w:val="hybridMultilevel"/>
    <w:tmpl w:val="CB122166"/>
    <w:lvl w:ilvl="0" w:tplc="04190001">
      <w:start w:val="1"/>
      <w:numFmt w:val="bullet"/>
      <w:lvlText w:val=""/>
      <w:lvlJc w:val="left"/>
      <w:pPr>
        <w:tabs>
          <w:tab w:val="num" w:pos="660"/>
        </w:tabs>
        <w:ind w:left="6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283E84"/>
    <w:multiLevelType w:val="hybridMultilevel"/>
    <w:tmpl w:val="FA1468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70634C"/>
    <w:multiLevelType w:val="hybridMultilevel"/>
    <w:tmpl w:val="8A8A5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20C55"/>
    <w:multiLevelType w:val="hybridMultilevel"/>
    <w:tmpl w:val="F16C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DA79CA"/>
    <w:multiLevelType w:val="hybridMultilevel"/>
    <w:tmpl w:val="40E86CE8"/>
    <w:lvl w:ilvl="0" w:tplc="D8966D3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73001011"/>
    <w:multiLevelType w:val="hybridMultilevel"/>
    <w:tmpl w:val="E130B1FC"/>
    <w:lvl w:ilvl="0" w:tplc="9E4682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875E07"/>
    <w:multiLevelType w:val="hybridMultilevel"/>
    <w:tmpl w:val="69EE266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DF54C8"/>
    <w:multiLevelType w:val="hybridMultilevel"/>
    <w:tmpl w:val="15B89C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22"/>
  </w:num>
  <w:num w:numId="4">
    <w:abstractNumId w:val="12"/>
  </w:num>
  <w:num w:numId="5">
    <w:abstractNumId w:val="24"/>
  </w:num>
  <w:num w:numId="6">
    <w:abstractNumId w:val="11"/>
  </w:num>
  <w:num w:numId="7">
    <w:abstractNumId w:val="18"/>
  </w:num>
  <w:num w:numId="8">
    <w:abstractNumId w:val="19"/>
  </w:num>
  <w:num w:numId="9">
    <w:abstractNumId w:val="6"/>
  </w:num>
  <w:num w:numId="10">
    <w:abstractNumId w:val="20"/>
  </w:num>
  <w:num w:numId="11">
    <w:abstractNumId w:val="1"/>
  </w:num>
  <w:num w:numId="12">
    <w:abstractNumId w:val="26"/>
  </w:num>
  <w:num w:numId="13">
    <w:abstractNumId w:val="14"/>
  </w:num>
  <w:num w:numId="14">
    <w:abstractNumId w:val="13"/>
  </w:num>
  <w:num w:numId="15">
    <w:abstractNumId w:val="15"/>
  </w:num>
  <w:num w:numId="16">
    <w:abstractNumId w:val="27"/>
  </w:num>
  <w:num w:numId="17">
    <w:abstractNumId w:val="16"/>
  </w:num>
  <w:num w:numId="18">
    <w:abstractNumId w:val="2"/>
  </w:num>
  <w:num w:numId="19">
    <w:abstractNumId w:val="7"/>
  </w:num>
  <w:num w:numId="20">
    <w:abstractNumId w:val="28"/>
  </w:num>
  <w:num w:numId="21">
    <w:abstractNumId w:val="3"/>
  </w:num>
  <w:num w:numId="22">
    <w:abstractNumId w:val="23"/>
  </w:num>
  <w:num w:numId="23">
    <w:abstractNumId w:val="4"/>
  </w:num>
  <w:num w:numId="24">
    <w:abstractNumId w:val="10"/>
  </w:num>
  <w:num w:numId="25">
    <w:abstractNumId w:val="25"/>
  </w:num>
  <w:num w:numId="26">
    <w:abstractNumId w:val="8"/>
  </w:num>
  <w:num w:numId="27">
    <w:abstractNumId w:val="21"/>
  </w:num>
  <w:num w:numId="28">
    <w:abstractNumId w:val="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DA269D"/>
    <w:rsid w:val="00043A4C"/>
    <w:rsid w:val="000A5439"/>
    <w:rsid w:val="000C6378"/>
    <w:rsid w:val="003366FF"/>
    <w:rsid w:val="00386778"/>
    <w:rsid w:val="003C3085"/>
    <w:rsid w:val="00400A60"/>
    <w:rsid w:val="00415F24"/>
    <w:rsid w:val="0047011C"/>
    <w:rsid w:val="0048426B"/>
    <w:rsid w:val="004A6D43"/>
    <w:rsid w:val="0050662E"/>
    <w:rsid w:val="005C0A64"/>
    <w:rsid w:val="005F5280"/>
    <w:rsid w:val="00634AB9"/>
    <w:rsid w:val="007309B4"/>
    <w:rsid w:val="007C1044"/>
    <w:rsid w:val="008178AD"/>
    <w:rsid w:val="00832ED2"/>
    <w:rsid w:val="00865815"/>
    <w:rsid w:val="008E7E16"/>
    <w:rsid w:val="009955F5"/>
    <w:rsid w:val="009C1138"/>
    <w:rsid w:val="009D06F8"/>
    <w:rsid w:val="009E0C89"/>
    <w:rsid w:val="00A12E7A"/>
    <w:rsid w:val="00A342CA"/>
    <w:rsid w:val="00A41FDA"/>
    <w:rsid w:val="00A70C53"/>
    <w:rsid w:val="00A71BBA"/>
    <w:rsid w:val="00AC5A82"/>
    <w:rsid w:val="00AE6D41"/>
    <w:rsid w:val="00B40A4A"/>
    <w:rsid w:val="00CB11C7"/>
    <w:rsid w:val="00CD4EE9"/>
    <w:rsid w:val="00DA269D"/>
    <w:rsid w:val="00DE791E"/>
    <w:rsid w:val="00E37CA0"/>
    <w:rsid w:val="00E621C5"/>
    <w:rsid w:val="00EA4A3B"/>
    <w:rsid w:val="00F749B5"/>
    <w:rsid w:val="00FD4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3"/>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9D"/>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B40A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A64"/>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B40A4A"/>
    <w:rPr>
      <w:rFonts w:asciiTheme="majorHAnsi" w:eastAsiaTheme="majorEastAsia" w:hAnsiTheme="majorHAnsi" w:cstheme="majorBidi"/>
      <w:b/>
      <w:bCs/>
      <w:color w:val="4F81BD" w:themeColor="accent1"/>
      <w:sz w:val="26"/>
      <w:szCs w:val="26"/>
    </w:rPr>
  </w:style>
  <w:style w:type="character" w:customStyle="1" w:styleId="1">
    <w:name w:val="Основной текст Знак1"/>
    <w:basedOn w:val="a0"/>
    <w:link w:val="a3"/>
    <w:uiPriority w:val="99"/>
    <w:locked/>
    <w:rsid w:val="00B40A4A"/>
    <w:rPr>
      <w:rFonts w:ascii="Times New Roman" w:hAnsi="Times New Roman" w:cs="Times New Roman"/>
      <w:sz w:val="27"/>
      <w:szCs w:val="27"/>
      <w:shd w:val="clear" w:color="auto" w:fill="FFFFFF"/>
    </w:rPr>
  </w:style>
  <w:style w:type="paragraph" w:styleId="a3">
    <w:name w:val="Body Text"/>
    <w:basedOn w:val="a"/>
    <w:link w:val="1"/>
    <w:uiPriority w:val="99"/>
    <w:rsid w:val="00B40A4A"/>
    <w:pPr>
      <w:shd w:val="clear" w:color="auto" w:fill="FFFFFF"/>
      <w:spacing w:after="180" w:line="240" w:lineRule="atLeast"/>
      <w:ind w:hanging="420"/>
    </w:pPr>
    <w:rPr>
      <w:rFonts w:ascii="Times New Roman" w:eastAsiaTheme="minorHAnsi" w:hAnsi="Times New Roman"/>
      <w:sz w:val="27"/>
      <w:szCs w:val="27"/>
      <w:lang w:eastAsia="en-US"/>
    </w:rPr>
  </w:style>
  <w:style w:type="character" w:customStyle="1" w:styleId="a4">
    <w:name w:val="Основной текст Знак"/>
    <w:basedOn w:val="a0"/>
    <w:link w:val="a3"/>
    <w:uiPriority w:val="99"/>
    <w:semiHidden/>
    <w:rsid w:val="00B40A4A"/>
    <w:rPr>
      <w:rFonts w:ascii="Calibri" w:eastAsia="Times New Roman" w:hAnsi="Calibri" w:cs="Times New Roman"/>
      <w:lang w:eastAsia="ru-RU"/>
    </w:rPr>
  </w:style>
  <w:style w:type="character" w:customStyle="1" w:styleId="30">
    <w:name w:val="Основной текст + Полужирный30"/>
    <w:basedOn w:val="1"/>
    <w:uiPriority w:val="99"/>
    <w:rsid w:val="00B40A4A"/>
    <w:rPr>
      <w:b/>
      <w:bCs/>
      <w:spacing w:val="0"/>
    </w:rPr>
  </w:style>
  <w:style w:type="paragraph" w:styleId="a5">
    <w:name w:val="List Paragraph"/>
    <w:basedOn w:val="a"/>
    <w:uiPriority w:val="34"/>
    <w:qFormat/>
    <w:rsid w:val="00B40A4A"/>
    <w:pPr>
      <w:ind w:left="720"/>
      <w:contextualSpacing/>
    </w:pPr>
    <w:rPr>
      <w:rFonts w:asciiTheme="minorHAnsi" w:eastAsiaTheme="minorHAnsi" w:hAnsiTheme="minorHAnsi" w:cstheme="minorBidi"/>
      <w:lang w:eastAsia="en-US"/>
    </w:rPr>
  </w:style>
  <w:style w:type="paragraph" w:styleId="a6">
    <w:name w:val="Normal (Web)"/>
    <w:basedOn w:val="a"/>
    <w:uiPriority w:val="99"/>
    <w:rsid w:val="00B40A4A"/>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B40A4A"/>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B40A4A"/>
    <w:pPr>
      <w:shd w:val="clear" w:color="auto" w:fill="FFFFFF"/>
      <w:spacing w:after="0" w:line="274" w:lineRule="exact"/>
      <w:ind w:firstLine="560"/>
      <w:jc w:val="both"/>
    </w:pPr>
    <w:rPr>
      <w:rFonts w:ascii="Times New Roman" w:hAnsi="Times New Roman"/>
      <w:sz w:val="23"/>
      <w:szCs w:val="23"/>
      <w:lang w:eastAsia="en-US"/>
    </w:rPr>
  </w:style>
  <w:style w:type="character" w:customStyle="1" w:styleId="c12">
    <w:name w:val="c12"/>
    <w:basedOn w:val="a0"/>
    <w:rsid w:val="00B40A4A"/>
  </w:style>
  <w:style w:type="character" w:customStyle="1" w:styleId="c4">
    <w:name w:val="c4"/>
    <w:basedOn w:val="a0"/>
    <w:rsid w:val="00B40A4A"/>
  </w:style>
  <w:style w:type="paragraph" w:styleId="a7">
    <w:name w:val="No Spacing"/>
    <w:uiPriority w:val="1"/>
    <w:qFormat/>
    <w:rsid w:val="00832ED2"/>
    <w:pPr>
      <w:spacing w:after="0"/>
    </w:pPr>
    <w:rPr>
      <w:rFonts w:eastAsiaTheme="minorEastAsia"/>
      <w:lang w:eastAsia="ru-RU"/>
    </w:rPr>
  </w:style>
  <w:style w:type="table" w:styleId="a8">
    <w:name w:val="Table Grid"/>
    <w:basedOn w:val="a1"/>
    <w:uiPriority w:val="59"/>
    <w:rsid w:val="00FD497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AC5A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5A82"/>
    <w:rPr>
      <w:rFonts w:ascii="Calibri" w:eastAsia="Times New Roman" w:hAnsi="Calibri" w:cs="Times New Roman"/>
      <w:lang w:eastAsia="ru-RU"/>
    </w:rPr>
  </w:style>
  <w:style w:type="paragraph" w:styleId="ab">
    <w:name w:val="footer"/>
    <w:basedOn w:val="a"/>
    <w:link w:val="ac"/>
    <w:uiPriority w:val="99"/>
    <w:unhideWhenUsed/>
    <w:rsid w:val="00AC5A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5A82"/>
    <w:rPr>
      <w:rFonts w:ascii="Calibri" w:eastAsia="Times New Roman" w:hAnsi="Calibri" w:cs="Times New Roman"/>
      <w:lang w:eastAsia="ru-RU"/>
    </w:rPr>
  </w:style>
  <w:style w:type="paragraph" w:styleId="ad">
    <w:name w:val="Balloon Text"/>
    <w:basedOn w:val="a"/>
    <w:link w:val="ae"/>
    <w:uiPriority w:val="99"/>
    <w:semiHidden/>
    <w:unhideWhenUsed/>
    <w:rsid w:val="00AC5A8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5A8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13282</Words>
  <Characters>75713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2018-03-23T14:16:00Z</cp:lastPrinted>
  <dcterms:created xsi:type="dcterms:W3CDTF">2018-03-15T12:23:00Z</dcterms:created>
  <dcterms:modified xsi:type="dcterms:W3CDTF">2018-03-23T14:17:00Z</dcterms:modified>
</cp:coreProperties>
</file>